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3B749" w14:textId="34A70FAD" w:rsidR="00BC3DCF" w:rsidRDefault="00A4452A">
      <w:bookmarkStart w:id="0" w:name="_GoBack"/>
      <w:r>
        <w:rPr>
          <w:noProof/>
        </w:rPr>
        <w:drawing>
          <wp:inline distT="0" distB="0" distL="0" distR="0" wp14:anchorId="4F683CA2" wp14:editId="600F1CCF">
            <wp:extent cx="2081657" cy="2743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953" cy="276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3D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86"/>
    <w:rsid w:val="003A3E86"/>
    <w:rsid w:val="00A4452A"/>
    <w:rsid w:val="00BC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CBDDF-1795-4A91-81AF-E5B33A55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Cafetería El Faro</dc:creator>
  <cp:keywords/>
  <dc:description/>
  <cp:lastModifiedBy>Bar Cafetería El Faro</cp:lastModifiedBy>
  <cp:revision>2</cp:revision>
  <dcterms:created xsi:type="dcterms:W3CDTF">2022-04-08T21:51:00Z</dcterms:created>
  <dcterms:modified xsi:type="dcterms:W3CDTF">2022-04-08T21:51:00Z</dcterms:modified>
</cp:coreProperties>
</file>