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BF" w:rsidRPr="004235CE" w:rsidRDefault="006A44BF">
      <w:pPr>
        <w:rPr>
          <w:b/>
          <w:color w:val="00B050"/>
          <w:sz w:val="28"/>
          <w:szCs w:val="28"/>
        </w:rPr>
      </w:pPr>
      <w:r w:rsidRPr="004235CE">
        <w:rPr>
          <w:b/>
          <w:color w:val="00B050"/>
          <w:sz w:val="28"/>
          <w:szCs w:val="28"/>
        </w:rPr>
        <w:t>. Acceso a menú TPV</w:t>
      </w:r>
    </w:p>
    <w:p w:rsidR="006A44BF" w:rsidRPr="00CE15F4" w:rsidRDefault="006A44BF">
      <w:pPr>
        <w:rPr>
          <w:color w:val="00B050"/>
        </w:rPr>
      </w:pPr>
      <w:r w:rsidRPr="00CE15F4">
        <w:rPr>
          <w:color w:val="00B050"/>
        </w:rPr>
        <w:t xml:space="preserve">El sistema sigue permitiendo acceder a menú TPV. Esto sucede cuando cambias de usuario varias veces, no </w:t>
      </w:r>
      <w:proofErr w:type="gramStart"/>
      <w:r w:rsidRPr="00CE15F4">
        <w:rPr>
          <w:color w:val="00B050"/>
        </w:rPr>
        <w:t>obstante</w:t>
      </w:r>
      <w:proofErr w:type="gramEnd"/>
      <w:r w:rsidRPr="00CE15F4">
        <w:rPr>
          <w:color w:val="00B050"/>
        </w:rPr>
        <w:t xml:space="preserve"> una vez accedes no muestra ningún dato de sesión en la parte superior derecha.</w:t>
      </w:r>
    </w:p>
    <w:p w:rsidR="006A44BF" w:rsidRPr="00CE15F4" w:rsidRDefault="006A44BF">
      <w:pPr>
        <w:rPr>
          <w:b/>
          <w:color w:val="00B050"/>
          <w:sz w:val="28"/>
          <w:szCs w:val="28"/>
        </w:rPr>
      </w:pPr>
      <w:r w:rsidRPr="00CE15F4">
        <w:rPr>
          <w:color w:val="00B050"/>
        </w:rPr>
        <w:t>El sistema sigue permitiendo cerrar sesión con mesas en azul y mesas en amarillo.</w:t>
      </w:r>
    </w:p>
    <w:p w:rsidR="00A35716" w:rsidRPr="00CE15F4" w:rsidRDefault="009667BE">
      <w:pPr>
        <w:rPr>
          <w:b/>
          <w:color w:val="00B050"/>
          <w:sz w:val="28"/>
          <w:szCs w:val="28"/>
        </w:rPr>
      </w:pPr>
      <w:r w:rsidRPr="00CE15F4">
        <w:rPr>
          <w:b/>
          <w:color w:val="00B050"/>
          <w:sz w:val="28"/>
          <w:szCs w:val="28"/>
        </w:rPr>
        <w:t>. Menú</w:t>
      </w:r>
    </w:p>
    <w:p w:rsidR="009667BE" w:rsidRPr="00CE15F4" w:rsidRDefault="009667BE">
      <w:pPr>
        <w:rPr>
          <w:color w:val="00B050"/>
        </w:rPr>
      </w:pPr>
      <w:r w:rsidRPr="00CE15F4">
        <w:rPr>
          <w:color w:val="00B050"/>
        </w:rPr>
        <w:t>Debe saltar la categoría y cargar los artículos directamente con preferencia o por defecto la 1ª categoría creada.</w:t>
      </w:r>
    </w:p>
    <w:p w:rsidR="009667BE" w:rsidRPr="00CE15F4" w:rsidRDefault="009667BE">
      <w:pPr>
        <w:rPr>
          <w:color w:val="00B050"/>
        </w:rPr>
      </w:pPr>
      <w:r w:rsidRPr="00CE15F4">
        <w:rPr>
          <w:color w:val="00B050"/>
        </w:rPr>
        <w:t xml:space="preserve">Se debe habilitar la posibilidad de sacar el </w:t>
      </w:r>
      <w:proofErr w:type="gramStart"/>
      <w:r w:rsidRPr="00CE15F4">
        <w:rPr>
          <w:color w:val="00B050"/>
        </w:rPr>
        <w:t>ticket</w:t>
      </w:r>
      <w:proofErr w:type="gramEnd"/>
      <w:r w:rsidRPr="00CE15F4">
        <w:rPr>
          <w:color w:val="00B050"/>
        </w:rPr>
        <w:t xml:space="preserve"> con solo los artículos marcados marchar.</w:t>
      </w:r>
    </w:p>
    <w:p w:rsidR="009667BE" w:rsidRPr="00CE15F4" w:rsidRDefault="009667BE">
      <w:pPr>
        <w:rPr>
          <w:color w:val="00B050"/>
        </w:rPr>
      </w:pPr>
      <w:r w:rsidRPr="00CE15F4">
        <w:rPr>
          <w:color w:val="00B050"/>
        </w:rPr>
        <w:t>Se debe habilitar la posibilidad de anular e imprimir una línea de artículo enviado.</w:t>
      </w:r>
    </w:p>
    <w:p w:rsidR="009667BE" w:rsidRPr="00881AD7" w:rsidRDefault="009667BE">
      <w:pPr>
        <w:rPr>
          <w:b/>
          <w:color w:val="FFC000"/>
          <w:sz w:val="28"/>
          <w:szCs w:val="28"/>
        </w:rPr>
      </w:pPr>
      <w:r w:rsidRPr="00881AD7">
        <w:rPr>
          <w:b/>
          <w:color w:val="FFC000"/>
          <w:sz w:val="28"/>
          <w:szCs w:val="28"/>
        </w:rPr>
        <w:t>. Z</w:t>
      </w:r>
      <w:r w:rsidR="00D5764D" w:rsidRPr="00881AD7">
        <w:rPr>
          <w:b/>
          <w:color w:val="FFC000"/>
          <w:sz w:val="28"/>
          <w:szCs w:val="28"/>
        </w:rPr>
        <w:t xml:space="preserve"> / X.</w:t>
      </w:r>
    </w:p>
    <w:p w:rsidR="009667BE" w:rsidRPr="00881AD7" w:rsidRDefault="009667BE">
      <w:pPr>
        <w:rPr>
          <w:color w:val="FFC000"/>
        </w:rPr>
      </w:pPr>
      <w:r w:rsidRPr="00881AD7">
        <w:rPr>
          <w:color w:val="FFC000"/>
        </w:rPr>
        <w:t>Al proceder a sacar z, debe figurar en la parte superior de ese escenario un título identificativo que informe sobre el nº de sesión</w:t>
      </w:r>
      <w:r w:rsidR="001E5A12" w:rsidRPr="00881AD7">
        <w:rPr>
          <w:color w:val="FFC000"/>
        </w:rPr>
        <w:t xml:space="preserve"> a cerrar</w:t>
      </w:r>
      <w:r w:rsidRPr="00881AD7">
        <w:rPr>
          <w:color w:val="FFC000"/>
        </w:rPr>
        <w:t>, la fecha</w:t>
      </w:r>
      <w:r w:rsidR="001E5A12" w:rsidRPr="00881AD7">
        <w:rPr>
          <w:color w:val="FFC000"/>
        </w:rPr>
        <w:t xml:space="preserve"> y horario de apertura y la </w:t>
      </w:r>
      <w:proofErr w:type="gramStart"/>
      <w:r w:rsidR="001E5A12" w:rsidRPr="00881AD7">
        <w:rPr>
          <w:color w:val="FFC000"/>
        </w:rPr>
        <w:t>fecha horario</w:t>
      </w:r>
      <w:proofErr w:type="gramEnd"/>
      <w:r w:rsidRPr="00881AD7">
        <w:rPr>
          <w:color w:val="FFC000"/>
        </w:rPr>
        <w:t xml:space="preserve"> de cierre correspondiente. </w:t>
      </w:r>
      <w:proofErr w:type="gramStart"/>
      <w:r w:rsidRPr="00881AD7">
        <w:rPr>
          <w:color w:val="FFC000"/>
        </w:rPr>
        <w:t>Además</w:t>
      </w:r>
      <w:proofErr w:type="gramEnd"/>
      <w:r w:rsidRPr="00881AD7">
        <w:rPr>
          <w:color w:val="FFC000"/>
        </w:rPr>
        <w:t xml:space="preserve"> se debe poder imprimir o enviar por mail.</w:t>
      </w:r>
    </w:p>
    <w:p w:rsidR="00080FB8" w:rsidRPr="00881AD7" w:rsidRDefault="00080FB8">
      <w:pPr>
        <w:rPr>
          <w:color w:val="FFC000"/>
        </w:rPr>
      </w:pPr>
      <w:r w:rsidRPr="00881AD7">
        <w:rPr>
          <w:color w:val="FFC000"/>
        </w:rPr>
        <w:t xml:space="preserve">A </w:t>
      </w:r>
      <w:proofErr w:type="gramStart"/>
      <w:r w:rsidRPr="00881AD7">
        <w:rPr>
          <w:color w:val="FFC000"/>
        </w:rPr>
        <w:t>continuación</w:t>
      </w:r>
      <w:proofErr w:type="gramEnd"/>
      <w:r w:rsidRPr="00881AD7">
        <w:rPr>
          <w:color w:val="FFC000"/>
        </w:rPr>
        <w:t xml:space="preserve"> detallo los conceptos y lógica a revisar, el cual debe tener</w:t>
      </w:r>
      <w:r w:rsidR="00C87C1A" w:rsidRPr="00881AD7">
        <w:rPr>
          <w:color w:val="FFC000"/>
        </w:rPr>
        <w:t xml:space="preserve"> </w:t>
      </w:r>
      <w:r w:rsidRPr="00881AD7">
        <w:rPr>
          <w:color w:val="FFC000"/>
        </w:rPr>
        <w:t xml:space="preserve">la leyenda </w:t>
      </w:r>
      <w:proofErr w:type="spellStart"/>
      <w:r w:rsidRPr="00881AD7">
        <w:rPr>
          <w:color w:val="FFC000"/>
        </w:rPr>
        <w:t>info</w:t>
      </w:r>
      <w:proofErr w:type="spellEnd"/>
      <w:r w:rsidRPr="00881AD7">
        <w:rPr>
          <w:color w:val="FFC000"/>
        </w:rPr>
        <w:t xml:space="preserve"> si se pulsa</w:t>
      </w:r>
      <w:r w:rsidR="00C87C1A" w:rsidRPr="00881AD7">
        <w:rPr>
          <w:color w:val="FFC000"/>
        </w:rPr>
        <w:t xml:space="preserve"> en cada uno</w:t>
      </w:r>
      <w:r w:rsidRPr="00881AD7">
        <w:rPr>
          <w:color w:val="FFC000"/>
        </w:rPr>
        <w:t>.</w:t>
      </w:r>
    </w:p>
    <w:p w:rsidR="004F1E64" w:rsidRPr="00881AD7" w:rsidRDefault="004F1E64">
      <w:pPr>
        <w:rPr>
          <w:color w:val="FFC000"/>
        </w:rPr>
      </w:pPr>
      <w:proofErr w:type="gramStart"/>
      <w:r w:rsidRPr="00881AD7">
        <w:rPr>
          <w:b/>
          <w:color w:val="FFC000"/>
        </w:rPr>
        <w:t>Total</w:t>
      </w:r>
      <w:proofErr w:type="gramEnd"/>
      <w:r w:rsidRPr="00881AD7">
        <w:rPr>
          <w:b/>
          <w:color w:val="FFC000"/>
        </w:rPr>
        <w:t xml:space="preserve"> </w:t>
      </w:r>
      <w:r w:rsidR="00C87C1A" w:rsidRPr="00881AD7">
        <w:rPr>
          <w:b/>
          <w:color w:val="FFC000"/>
        </w:rPr>
        <w:t>facturado</w:t>
      </w:r>
      <w:r w:rsidRPr="00881AD7">
        <w:rPr>
          <w:b/>
          <w:color w:val="FFC000"/>
        </w:rPr>
        <w:t>:</w:t>
      </w:r>
      <w:r w:rsidRPr="00881AD7">
        <w:rPr>
          <w:color w:val="FFC000"/>
        </w:rPr>
        <w:t xml:space="preserve"> Es el total de lo facturado </w:t>
      </w:r>
      <w:r w:rsidR="00872FDC" w:rsidRPr="00881AD7">
        <w:rPr>
          <w:color w:val="FFC000"/>
        </w:rPr>
        <w:t>en el TPV.</w:t>
      </w:r>
      <w:r w:rsidR="00865863" w:rsidRPr="00881AD7">
        <w:rPr>
          <w:color w:val="FFC000"/>
        </w:rPr>
        <w:t xml:space="preserve"> I</w:t>
      </w:r>
      <w:r w:rsidR="00872FDC" w:rsidRPr="00881AD7">
        <w:rPr>
          <w:color w:val="FFC000"/>
        </w:rPr>
        <w:t>ncluido impuestos</w:t>
      </w:r>
      <w:r w:rsidR="00865863" w:rsidRPr="00881AD7">
        <w:rPr>
          <w:color w:val="FFC000"/>
        </w:rPr>
        <w:t xml:space="preserve"> y </w:t>
      </w:r>
      <w:r w:rsidRPr="00881AD7">
        <w:rPr>
          <w:color w:val="FFC000"/>
        </w:rPr>
        <w:t>canon</w:t>
      </w:r>
    </w:p>
    <w:p w:rsidR="00865863" w:rsidRPr="00881AD7" w:rsidRDefault="00C87C1A">
      <w:pPr>
        <w:rPr>
          <w:color w:val="FFC000"/>
        </w:rPr>
      </w:pPr>
      <w:proofErr w:type="gramStart"/>
      <w:r w:rsidRPr="00881AD7">
        <w:rPr>
          <w:b/>
          <w:color w:val="FFC000"/>
        </w:rPr>
        <w:t>Total</w:t>
      </w:r>
      <w:proofErr w:type="gramEnd"/>
      <w:r w:rsidRPr="00881AD7">
        <w:rPr>
          <w:b/>
          <w:color w:val="FFC000"/>
        </w:rPr>
        <w:t xml:space="preserve"> </w:t>
      </w:r>
      <w:r w:rsidR="00865863" w:rsidRPr="00881AD7">
        <w:rPr>
          <w:b/>
          <w:color w:val="FFC000"/>
        </w:rPr>
        <w:t xml:space="preserve">facturado </w:t>
      </w:r>
      <w:r w:rsidRPr="00881AD7">
        <w:rPr>
          <w:b/>
          <w:color w:val="FFC000"/>
        </w:rPr>
        <w:t>neto:</w:t>
      </w:r>
      <w:r w:rsidRPr="00881AD7">
        <w:rPr>
          <w:color w:val="FFC000"/>
        </w:rPr>
        <w:t xml:space="preserve"> Es el total </w:t>
      </w:r>
      <w:r w:rsidR="00865863" w:rsidRPr="00881AD7">
        <w:rPr>
          <w:color w:val="FFC000"/>
        </w:rPr>
        <w:t>facturado</w:t>
      </w:r>
      <w:r w:rsidRPr="00881AD7">
        <w:rPr>
          <w:color w:val="FFC000"/>
        </w:rPr>
        <w:t xml:space="preserve"> en el TPV</w:t>
      </w:r>
      <w:r w:rsidR="00865863" w:rsidRPr="00881AD7">
        <w:rPr>
          <w:color w:val="FFC000"/>
        </w:rPr>
        <w:t>. Sin incluir impuestos y canon.</w:t>
      </w:r>
    </w:p>
    <w:p w:rsidR="004F1E64" w:rsidRPr="00881AD7" w:rsidRDefault="00865863">
      <w:pPr>
        <w:rPr>
          <w:color w:val="FFC000"/>
        </w:rPr>
      </w:pPr>
      <w:r w:rsidRPr="00881AD7">
        <w:rPr>
          <w:b/>
          <w:color w:val="FFC000"/>
        </w:rPr>
        <w:t>Cobrado en e</w:t>
      </w:r>
      <w:r w:rsidR="004F1E64" w:rsidRPr="00881AD7">
        <w:rPr>
          <w:b/>
          <w:color w:val="FFC000"/>
        </w:rPr>
        <w:t>fectivo:</w:t>
      </w:r>
      <w:r w:rsidR="004F1E64" w:rsidRPr="00881AD7">
        <w:rPr>
          <w:color w:val="FFC000"/>
        </w:rPr>
        <w:t xml:space="preserve"> Es el importe cobrado en efectivo.</w:t>
      </w:r>
      <w:r w:rsidR="00872FDC" w:rsidRPr="00881AD7">
        <w:rPr>
          <w:color w:val="FFC000"/>
        </w:rPr>
        <w:t xml:space="preserve"> (Incluido impuestos, canon)</w:t>
      </w:r>
    </w:p>
    <w:p w:rsidR="004F1E64" w:rsidRPr="00881AD7" w:rsidRDefault="00865863">
      <w:pPr>
        <w:rPr>
          <w:color w:val="FFC000"/>
        </w:rPr>
      </w:pPr>
      <w:r w:rsidRPr="00881AD7">
        <w:rPr>
          <w:b/>
          <w:color w:val="FFC000"/>
        </w:rPr>
        <w:t>Cobrado con t</w:t>
      </w:r>
      <w:r w:rsidR="004F1E64" w:rsidRPr="00881AD7">
        <w:rPr>
          <w:b/>
          <w:color w:val="FFC000"/>
        </w:rPr>
        <w:t>arjeta:</w:t>
      </w:r>
      <w:r w:rsidR="004F1E64" w:rsidRPr="00881AD7">
        <w:rPr>
          <w:color w:val="FFC000"/>
        </w:rPr>
        <w:t xml:space="preserve"> Es el importe cobrado en tarjeta.</w:t>
      </w:r>
      <w:r w:rsidR="00872FDC" w:rsidRPr="00881AD7">
        <w:rPr>
          <w:color w:val="FFC000"/>
        </w:rPr>
        <w:t xml:space="preserve"> (Incluido impuestos, canon)</w:t>
      </w:r>
    </w:p>
    <w:p w:rsidR="004F1E64" w:rsidRPr="00881AD7" w:rsidRDefault="00865863">
      <w:pPr>
        <w:rPr>
          <w:color w:val="FFC000"/>
        </w:rPr>
      </w:pPr>
      <w:r w:rsidRPr="00881AD7">
        <w:rPr>
          <w:b/>
          <w:color w:val="FFC000"/>
        </w:rPr>
        <w:t>Cobrado con cheque</w:t>
      </w:r>
      <w:r w:rsidR="004F1E64" w:rsidRPr="00881AD7">
        <w:rPr>
          <w:b/>
          <w:color w:val="FFC000"/>
        </w:rPr>
        <w:t>:</w:t>
      </w:r>
      <w:r w:rsidR="004F1E64" w:rsidRPr="00881AD7">
        <w:rPr>
          <w:color w:val="FFC000"/>
        </w:rPr>
        <w:t xml:space="preserve"> Es el importe cobrado en cheque.</w:t>
      </w:r>
      <w:r w:rsidR="00872FDC" w:rsidRPr="00881AD7">
        <w:rPr>
          <w:color w:val="FFC000"/>
        </w:rPr>
        <w:t xml:space="preserve"> (Incluido impuestos, canon)</w:t>
      </w:r>
    </w:p>
    <w:p w:rsidR="004F1E64" w:rsidRPr="00881AD7" w:rsidRDefault="004F1E64">
      <w:pPr>
        <w:rPr>
          <w:color w:val="FFC000"/>
        </w:rPr>
      </w:pPr>
      <w:r w:rsidRPr="00881AD7">
        <w:rPr>
          <w:b/>
          <w:color w:val="FFC000"/>
        </w:rPr>
        <w:t>Descuentos:</w:t>
      </w:r>
      <w:r w:rsidRPr="00881AD7">
        <w:rPr>
          <w:color w:val="FFC000"/>
        </w:rPr>
        <w:t xml:space="preserve"> Es el importe total en descuentos realizados</w:t>
      </w:r>
      <w:r w:rsidR="00872FDC" w:rsidRPr="00881AD7">
        <w:rPr>
          <w:color w:val="FFC000"/>
        </w:rPr>
        <w:t xml:space="preserve"> en las ventas de la sesión</w:t>
      </w:r>
      <w:r w:rsidRPr="00881AD7">
        <w:rPr>
          <w:color w:val="FFC000"/>
        </w:rPr>
        <w:t>.</w:t>
      </w:r>
    </w:p>
    <w:p w:rsidR="004F1E64" w:rsidRPr="00881AD7" w:rsidRDefault="004F1E64">
      <w:pPr>
        <w:rPr>
          <w:color w:val="FFC000"/>
        </w:rPr>
      </w:pPr>
      <w:r w:rsidRPr="00881AD7">
        <w:rPr>
          <w:b/>
          <w:color w:val="FFC000"/>
        </w:rPr>
        <w:t>Pendiente:</w:t>
      </w:r>
      <w:r w:rsidRPr="00881AD7">
        <w:rPr>
          <w:color w:val="FFC000"/>
        </w:rPr>
        <w:t xml:space="preserve"> Es el importe total </w:t>
      </w:r>
      <w:r w:rsidR="00872FDC" w:rsidRPr="00881AD7">
        <w:rPr>
          <w:color w:val="FFC000"/>
        </w:rPr>
        <w:t>pasado a pendiente</w:t>
      </w:r>
      <w:r w:rsidRPr="00881AD7">
        <w:rPr>
          <w:color w:val="FFC000"/>
        </w:rPr>
        <w:t xml:space="preserve"> a clientes </w:t>
      </w:r>
      <w:r w:rsidR="00872FDC" w:rsidRPr="00881AD7">
        <w:rPr>
          <w:color w:val="FFC000"/>
        </w:rPr>
        <w:t>en</w:t>
      </w:r>
      <w:r w:rsidRPr="00881AD7">
        <w:rPr>
          <w:color w:val="FFC000"/>
        </w:rPr>
        <w:t xml:space="preserve"> </w:t>
      </w:r>
      <w:r w:rsidR="00872FDC" w:rsidRPr="00881AD7">
        <w:rPr>
          <w:color w:val="FFC000"/>
        </w:rPr>
        <w:t>la</w:t>
      </w:r>
      <w:r w:rsidRPr="00881AD7">
        <w:rPr>
          <w:color w:val="FFC000"/>
        </w:rPr>
        <w:t xml:space="preserve"> sesión.</w:t>
      </w:r>
    </w:p>
    <w:p w:rsidR="00C37400" w:rsidRPr="00881AD7" w:rsidRDefault="00C37400">
      <w:pPr>
        <w:rPr>
          <w:color w:val="FFC000"/>
        </w:rPr>
      </w:pPr>
      <w:proofErr w:type="spellStart"/>
      <w:r w:rsidRPr="00881AD7">
        <w:rPr>
          <w:b/>
          <w:color w:val="FFC000"/>
        </w:rPr>
        <w:t>Igic</w:t>
      </w:r>
      <w:proofErr w:type="spellEnd"/>
      <w:r w:rsidRPr="00881AD7">
        <w:rPr>
          <w:b/>
          <w:color w:val="FFC000"/>
        </w:rPr>
        <w:t xml:space="preserve"> cobrado:</w:t>
      </w:r>
      <w:r w:rsidRPr="00881AD7">
        <w:rPr>
          <w:color w:val="FFC000"/>
        </w:rPr>
        <w:t xml:space="preserve"> Es el importe cobrado en impuestos aplicados, ya sea incluido en el artículo o no.</w:t>
      </w:r>
    </w:p>
    <w:p w:rsidR="00C37400" w:rsidRPr="00881AD7" w:rsidRDefault="00C37400">
      <w:pPr>
        <w:rPr>
          <w:color w:val="FFC000"/>
        </w:rPr>
      </w:pPr>
      <w:r w:rsidRPr="00881AD7">
        <w:rPr>
          <w:b/>
          <w:color w:val="FFC000"/>
        </w:rPr>
        <w:t>Pagado a proveedores:</w:t>
      </w:r>
      <w:r w:rsidRPr="00881AD7">
        <w:rPr>
          <w:color w:val="FFC000"/>
        </w:rPr>
        <w:t xml:space="preserve"> Es el importe sacado de caja para pagar facturas de proveedores.</w:t>
      </w:r>
    </w:p>
    <w:p w:rsidR="00C37400" w:rsidRPr="00881AD7" w:rsidRDefault="00C37400">
      <w:pPr>
        <w:rPr>
          <w:color w:val="FFC000"/>
        </w:rPr>
      </w:pPr>
      <w:r w:rsidRPr="00881AD7">
        <w:rPr>
          <w:b/>
          <w:color w:val="FFC000"/>
        </w:rPr>
        <w:t>Canon cobrado:</w:t>
      </w:r>
      <w:r w:rsidRPr="00881AD7">
        <w:rPr>
          <w:color w:val="FFC000"/>
        </w:rPr>
        <w:t xml:space="preserve"> Es el importe cobrado en canon en la sesión.</w:t>
      </w:r>
    </w:p>
    <w:p w:rsidR="00C37400" w:rsidRPr="00881AD7" w:rsidRDefault="00C37400">
      <w:pPr>
        <w:rPr>
          <w:color w:val="FFC000"/>
        </w:rPr>
      </w:pPr>
      <w:proofErr w:type="spellStart"/>
      <w:r w:rsidRPr="00881AD7">
        <w:rPr>
          <w:b/>
          <w:color w:val="FFC000"/>
        </w:rPr>
        <w:t>Oliveiros</w:t>
      </w:r>
      <w:proofErr w:type="spellEnd"/>
      <w:r w:rsidRPr="00881AD7">
        <w:rPr>
          <w:b/>
          <w:color w:val="FFC000"/>
        </w:rPr>
        <w:t>:</w:t>
      </w:r>
      <w:r w:rsidRPr="00881AD7">
        <w:rPr>
          <w:color w:val="FFC000"/>
        </w:rPr>
        <w:t xml:space="preserve"> Son los </w:t>
      </w:r>
      <w:proofErr w:type="spellStart"/>
      <w:r w:rsidRPr="00881AD7">
        <w:rPr>
          <w:color w:val="FFC000"/>
        </w:rPr>
        <w:t>Oliveiros</w:t>
      </w:r>
      <w:proofErr w:type="spellEnd"/>
      <w:r w:rsidRPr="00881AD7">
        <w:rPr>
          <w:color w:val="FFC000"/>
        </w:rPr>
        <w:t xml:space="preserve"> </w:t>
      </w:r>
      <w:r w:rsidR="001D4533" w:rsidRPr="00881AD7">
        <w:rPr>
          <w:color w:val="FFC000"/>
        </w:rPr>
        <w:t xml:space="preserve">entregados </w:t>
      </w:r>
      <w:r w:rsidRPr="00881AD7">
        <w:rPr>
          <w:color w:val="FFC000"/>
        </w:rPr>
        <w:t xml:space="preserve">por el socio en </w:t>
      </w:r>
      <w:r w:rsidR="00F36512" w:rsidRPr="00881AD7">
        <w:rPr>
          <w:color w:val="FFC000"/>
        </w:rPr>
        <w:t>su consumición</w:t>
      </w:r>
      <w:r w:rsidRPr="00881AD7">
        <w:rPr>
          <w:color w:val="FFC000"/>
        </w:rPr>
        <w:t>.</w:t>
      </w:r>
    </w:p>
    <w:p w:rsidR="001D4533" w:rsidRPr="00881AD7" w:rsidRDefault="001D4533">
      <w:pPr>
        <w:rPr>
          <w:color w:val="FFC000"/>
        </w:rPr>
      </w:pPr>
      <w:r w:rsidRPr="00881AD7">
        <w:rPr>
          <w:b/>
          <w:color w:val="FFC000"/>
        </w:rPr>
        <w:t>Pago en saldo socios:</w:t>
      </w:r>
      <w:r w:rsidRPr="00881AD7">
        <w:rPr>
          <w:color w:val="FFC000"/>
        </w:rPr>
        <w:t xml:space="preserve"> Es el importe total pagado por los socios con disponible a su favor.</w:t>
      </w:r>
    </w:p>
    <w:p w:rsidR="00C37400" w:rsidRPr="00881AD7" w:rsidRDefault="00F36512">
      <w:pPr>
        <w:rPr>
          <w:color w:val="FFC000"/>
        </w:rPr>
      </w:pPr>
      <w:r w:rsidRPr="00881AD7">
        <w:rPr>
          <w:b/>
          <w:color w:val="FFC000"/>
        </w:rPr>
        <w:t>Saldo transferido</w:t>
      </w:r>
      <w:r w:rsidR="001D4533" w:rsidRPr="00881AD7">
        <w:rPr>
          <w:b/>
          <w:color w:val="FFC000"/>
        </w:rPr>
        <w:t>:</w:t>
      </w:r>
      <w:r w:rsidR="001D4533" w:rsidRPr="00881AD7">
        <w:rPr>
          <w:color w:val="FFC000"/>
        </w:rPr>
        <w:t xml:space="preserve"> Es el importe total </w:t>
      </w:r>
      <w:r w:rsidRPr="00881AD7">
        <w:rPr>
          <w:color w:val="FFC000"/>
        </w:rPr>
        <w:t>añadido</w:t>
      </w:r>
      <w:r w:rsidR="001D4533" w:rsidRPr="00881AD7">
        <w:rPr>
          <w:color w:val="FFC000"/>
        </w:rPr>
        <w:t xml:space="preserve"> en saldo a favor de los socios.</w:t>
      </w:r>
    </w:p>
    <w:p w:rsidR="00F36512" w:rsidRPr="00881AD7" w:rsidRDefault="00F36512">
      <w:pPr>
        <w:rPr>
          <w:color w:val="FFC000"/>
        </w:rPr>
      </w:pPr>
      <w:r w:rsidRPr="00881AD7">
        <w:rPr>
          <w:b/>
          <w:color w:val="FFC000"/>
        </w:rPr>
        <w:t xml:space="preserve">Otros </w:t>
      </w:r>
      <w:proofErr w:type="spellStart"/>
      <w:r w:rsidRPr="00881AD7">
        <w:rPr>
          <w:b/>
          <w:color w:val="FFC000"/>
        </w:rPr>
        <w:t>Mov</w:t>
      </w:r>
      <w:proofErr w:type="spellEnd"/>
      <w:r w:rsidRPr="00881AD7">
        <w:rPr>
          <w:b/>
          <w:color w:val="FFC000"/>
        </w:rPr>
        <w:t>. De caja:</w:t>
      </w:r>
      <w:r w:rsidRPr="00881AD7">
        <w:rPr>
          <w:color w:val="FFC000"/>
        </w:rPr>
        <w:t xml:space="preserve"> Son pagos o salidas realizadas de caja.</w:t>
      </w:r>
    </w:p>
    <w:p w:rsidR="00F36512" w:rsidRPr="00881AD7" w:rsidRDefault="00F36512">
      <w:pPr>
        <w:rPr>
          <w:color w:val="FFC000"/>
        </w:rPr>
      </w:pPr>
      <w:r w:rsidRPr="00881AD7">
        <w:rPr>
          <w:b/>
          <w:color w:val="FFC000"/>
        </w:rPr>
        <w:t>Inicial en caja:</w:t>
      </w:r>
      <w:r w:rsidRPr="00881AD7">
        <w:rPr>
          <w:color w:val="FFC000"/>
        </w:rPr>
        <w:t xml:space="preserve"> Es el importe inicial a la apertura de la sesión.</w:t>
      </w:r>
    </w:p>
    <w:p w:rsidR="00F36512" w:rsidRPr="00881AD7" w:rsidRDefault="00F36512">
      <w:pPr>
        <w:rPr>
          <w:color w:val="FFC000"/>
        </w:rPr>
      </w:pPr>
      <w:r w:rsidRPr="00881AD7">
        <w:rPr>
          <w:b/>
          <w:color w:val="FFC000"/>
        </w:rPr>
        <w:t>Cambio añadido:</w:t>
      </w:r>
      <w:r w:rsidRPr="00881AD7">
        <w:rPr>
          <w:color w:val="FFC000"/>
        </w:rPr>
        <w:t xml:space="preserve"> Es el importe añadido para dejar cambio adicional en caja.</w:t>
      </w:r>
    </w:p>
    <w:p w:rsidR="00F36512" w:rsidRPr="00881AD7" w:rsidRDefault="00842623">
      <w:pPr>
        <w:rPr>
          <w:color w:val="FFC000"/>
        </w:rPr>
      </w:pPr>
      <w:proofErr w:type="gramStart"/>
      <w:r w:rsidRPr="00881AD7">
        <w:rPr>
          <w:b/>
          <w:color w:val="FFC000"/>
        </w:rPr>
        <w:t>Total</w:t>
      </w:r>
      <w:proofErr w:type="gramEnd"/>
      <w:r w:rsidRPr="00881AD7">
        <w:rPr>
          <w:b/>
          <w:color w:val="FFC000"/>
        </w:rPr>
        <w:t xml:space="preserve"> </w:t>
      </w:r>
      <w:r w:rsidR="00D1574A" w:rsidRPr="00881AD7">
        <w:rPr>
          <w:b/>
          <w:color w:val="FFC000"/>
        </w:rPr>
        <w:t xml:space="preserve">efectivo </w:t>
      </w:r>
      <w:r w:rsidRPr="00881AD7">
        <w:rPr>
          <w:b/>
          <w:color w:val="FFC000"/>
        </w:rPr>
        <w:t>en caja:</w:t>
      </w:r>
      <w:r w:rsidRPr="00881AD7">
        <w:rPr>
          <w:color w:val="FFC000"/>
        </w:rPr>
        <w:t xml:space="preserve"> Es el importe total que debe existir en caja.</w:t>
      </w:r>
      <w:r w:rsidR="00D9565A" w:rsidRPr="00881AD7">
        <w:rPr>
          <w:color w:val="FFC000"/>
        </w:rPr>
        <w:t xml:space="preserve"> </w:t>
      </w:r>
      <w:r w:rsidRPr="00881AD7">
        <w:rPr>
          <w:color w:val="FFC000"/>
        </w:rPr>
        <w:t>(</w:t>
      </w:r>
      <w:r w:rsidR="00DE4BC6" w:rsidRPr="00881AD7">
        <w:rPr>
          <w:color w:val="FFC000"/>
        </w:rPr>
        <w:t>Saldo</w:t>
      </w:r>
      <w:r w:rsidRPr="00881AD7">
        <w:rPr>
          <w:color w:val="FFC000"/>
        </w:rPr>
        <w:t xml:space="preserve"> inicial + cambio añadido + </w:t>
      </w:r>
      <w:r w:rsidR="00800DF1" w:rsidRPr="00881AD7">
        <w:rPr>
          <w:color w:val="FFC000"/>
        </w:rPr>
        <w:t xml:space="preserve">Total </w:t>
      </w:r>
      <w:r w:rsidR="00D9565A" w:rsidRPr="00881AD7">
        <w:rPr>
          <w:color w:val="FFC000"/>
        </w:rPr>
        <w:t>Cobrado en efectivo</w:t>
      </w:r>
      <w:r w:rsidR="00DE4BC6" w:rsidRPr="00881AD7">
        <w:rPr>
          <w:color w:val="FFC000"/>
        </w:rPr>
        <w:t xml:space="preserve"> incluido canon e </w:t>
      </w:r>
      <w:proofErr w:type="gramStart"/>
      <w:r w:rsidR="00DE4BC6" w:rsidRPr="00881AD7">
        <w:rPr>
          <w:color w:val="FFC000"/>
        </w:rPr>
        <w:t>impuestos)</w:t>
      </w:r>
      <w:r w:rsidR="00D9565A" w:rsidRPr="00881AD7">
        <w:rPr>
          <w:color w:val="FFC000"/>
        </w:rPr>
        <w:t xml:space="preserve"> </w:t>
      </w:r>
      <w:r w:rsidR="00800DF1" w:rsidRPr="00881AD7">
        <w:rPr>
          <w:color w:val="FFC000"/>
        </w:rPr>
        <w:t xml:space="preserve">  </w:t>
      </w:r>
      <w:proofErr w:type="gramEnd"/>
      <w:r w:rsidR="00872FDC" w:rsidRPr="00881AD7">
        <w:rPr>
          <w:color w:val="FFC000"/>
        </w:rPr>
        <w:t>(Menos pago a proveedores / menos o</w:t>
      </w:r>
      <w:r w:rsidR="00D9565A" w:rsidRPr="00881AD7">
        <w:rPr>
          <w:color w:val="FFC000"/>
        </w:rPr>
        <w:t xml:space="preserve">tros </w:t>
      </w:r>
      <w:r w:rsidR="00800DF1" w:rsidRPr="00881AD7">
        <w:rPr>
          <w:color w:val="FFC000"/>
        </w:rPr>
        <w:t xml:space="preserve">movimientos salidas </w:t>
      </w:r>
      <w:r w:rsidR="00DE4BC6" w:rsidRPr="00881AD7">
        <w:rPr>
          <w:color w:val="FFC000"/>
        </w:rPr>
        <w:t>d</w:t>
      </w:r>
      <w:r w:rsidR="00800DF1" w:rsidRPr="00881AD7">
        <w:rPr>
          <w:color w:val="FFC000"/>
        </w:rPr>
        <w:t>e caja</w:t>
      </w:r>
      <w:r w:rsidR="0018093F" w:rsidRPr="00881AD7">
        <w:rPr>
          <w:color w:val="FFC000"/>
        </w:rPr>
        <w:t>).</w:t>
      </w:r>
    </w:p>
    <w:p w:rsidR="00D5764D" w:rsidRPr="007B48C0" w:rsidRDefault="00D5764D">
      <w:pPr>
        <w:rPr>
          <w:color w:val="00B050"/>
        </w:rPr>
      </w:pPr>
      <w:r w:rsidRPr="007B48C0">
        <w:rPr>
          <w:color w:val="00B050"/>
        </w:rPr>
        <w:lastRenderedPageBreak/>
        <w:t>Se debe verificar el espacio de los apartados de la tabla y comprobar si queda bien</w:t>
      </w:r>
      <w:r w:rsidR="00AE5FE8" w:rsidRPr="007B48C0">
        <w:rPr>
          <w:color w:val="00B050"/>
        </w:rPr>
        <w:t xml:space="preserve"> </w:t>
      </w:r>
      <w:r w:rsidRPr="007B48C0">
        <w:rPr>
          <w:color w:val="00B050"/>
        </w:rPr>
        <w:t xml:space="preserve">cuando se aplican dos formas de pago en un </w:t>
      </w:r>
      <w:proofErr w:type="gramStart"/>
      <w:r w:rsidRPr="007B48C0">
        <w:rPr>
          <w:color w:val="00B050"/>
        </w:rPr>
        <w:t>ticket</w:t>
      </w:r>
      <w:proofErr w:type="gramEnd"/>
      <w:r w:rsidRPr="007B48C0">
        <w:rPr>
          <w:color w:val="00B050"/>
        </w:rPr>
        <w:t>.</w:t>
      </w:r>
    </w:p>
    <w:p w:rsidR="00D5764D" w:rsidRPr="007B48C0" w:rsidRDefault="00D5764D">
      <w:pPr>
        <w:rPr>
          <w:color w:val="00B050"/>
        </w:rPr>
      </w:pPr>
      <w:r w:rsidRPr="007B48C0">
        <w:rPr>
          <w:color w:val="00B050"/>
        </w:rPr>
        <w:t>Se debe verificar que una vez se cierre la sesión, desaparezca de la parte superior derecha sin necesidad de refrescar o salir del sistema.</w:t>
      </w:r>
    </w:p>
    <w:p w:rsidR="00D5764D" w:rsidRDefault="00D5764D"/>
    <w:p w:rsidR="00D5764D" w:rsidRPr="008F76AE" w:rsidRDefault="00D5764D">
      <w:pPr>
        <w:rPr>
          <w:b/>
          <w:color w:val="00B050"/>
          <w:sz w:val="28"/>
          <w:szCs w:val="28"/>
        </w:rPr>
      </w:pPr>
      <w:r w:rsidRPr="008F76AE">
        <w:rPr>
          <w:b/>
          <w:color w:val="00B050"/>
          <w:sz w:val="28"/>
          <w:szCs w:val="28"/>
        </w:rPr>
        <w:t>. Impuestos</w:t>
      </w:r>
    </w:p>
    <w:p w:rsidR="00D5764D" w:rsidRPr="008F76AE" w:rsidRDefault="00D5764D">
      <w:pPr>
        <w:rPr>
          <w:color w:val="00B050"/>
        </w:rPr>
      </w:pPr>
      <w:r w:rsidRPr="008F76AE">
        <w:rPr>
          <w:color w:val="00B050"/>
        </w:rPr>
        <w:t>Revisar los importes aplicados en los impuestos en el momento de</w:t>
      </w:r>
      <w:r w:rsidR="00C23524" w:rsidRPr="008F76AE">
        <w:rPr>
          <w:color w:val="00B050"/>
        </w:rPr>
        <w:t xml:space="preserve"> calcular y</w:t>
      </w:r>
      <w:r w:rsidRPr="008F76AE">
        <w:rPr>
          <w:color w:val="00B050"/>
        </w:rPr>
        <w:t xml:space="preserve"> sacar el </w:t>
      </w:r>
      <w:proofErr w:type="gramStart"/>
      <w:r w:rsidRPr="008F76AE">
        <w:rPr>
          <w:color w:val="00B050"/>
        </w:rPr>
        <w:t>ticket</w:t>
      </w:r>
      <w:proofErr w:type="gramEnd"/>
      <w:r w:rsidRPr="008F76AE">
        <w:rPr>
          <w:color w:val="00B050"/>
        </w:rPr>
        <w:t xml:space="preserve">. Debe figurar correctamente la base imponible en los dos casos, </w:t>
      </w:r>
      <w:r w:rsidRPr="00B65CED">
        <w:rPr>
          <w:color w:val="FFC000"/>
        </w:rPr>
        <w:t>ya sea incluido</w:t>
      </w:r>
      <w:r w:rsidRPr="008F76AE">
        <w:rPr>
          <w:color w:val="00B050"/>
        </w:rPr>
        <w:t xml:space="preserve"> o no incluido.</w:t>
      </w:r>
    </w:p>
    <w:p w:rsidR="00C23524" w:rsidRDefault="00C23524"/>
    <w:p w:rsidR="00C23524" w:rsidRPr="007B48C0" w:rsidRDefault="00C23524">
      <w:pPr>
        <w:rPr>
          <w:b/>
          <w:color w:val="00B050"/>
          <w:sz w:val="28"/>
          <w:szCs w:val="28"/>
        </w:rPr>
      </w:pPr>
      <w:r w:rsidRPr="007B48C0">
        <w:rPr>
          <w:b/>
          <w:color w:val="00B050"/>
          <w:sz w:val="28"/>
          <w:szCs w:val="28"/>
        </w:rPr>
        <w:t xml:space="preserve">. </w:t>
      </w:r>
      <w:proofErr w:type="gramStart"/>
      <w:r w:rsidRPr="007B48C0">
        <w:rPr>
          <w:b/>
          <w:color w:val="00B050"/>
          <w:sz w:val="28"/>
          <w:szCs w:val="28"/>
        </w:rPr>
        <w:t>Ticket</w:t>
      </w:r>
      <w:proofErr w:type="gramEnd"/>
      <w:r w:rsidRPr="007B48C0">
        <w:rPr>
          <w:b/>
          <w:color w:val="00B050"/>
          <w:sz w:val="28"/>
          <w:szCs w:val="28"/>
        </w:rPr>
        <w:t xml:space="preserve"> envío de comanda cocina / barra / TPV.</w:t>
      </w:r>
    </w:p>
    <w:p w:rsidR="00C23524" w:rsidRPr="007B48C0" w:rsidRDefault="00C23524">
      <w:pPr>
        <w:rPr>
          <w:color w:val="00B050"/>
        </w:rPr>
      </w:pPr>
      <w:r w:rsidRPr="007B48C0">
        <w:rPr>
          <w:color w:val="00B050"/>
        </w:rPr>
        <w:t xml:space="preserve">Se debe configurar el sistema </w:t>
      </w:r>
      <w:proofErr w:type="gramStart"/>
      <w:r w:rsidRPr="007B48C0">
        <w:rPr>
          <w:color w:val="00B050"/>
        </w:rPr>
        <w:t>para  imprimir</w:t>
      </w:r>
      <w:proofErr w:type="gramEnd"/>
      <w:r w:rsidRPr="007B48C0">
        <w:rPr>
          <w:color w:val="00B050"/>
        </w:rPr>
        <w:t xml:space="preserve"> los artículos que correspondan en cada impresora. Además debe existir la posibilidad de </w:t>
      </w:r>
      <w:r w:rsidR="00DD3B97" w:rsidRPr="007B48C0">
        <w:rPr>
          <w:color w:val="00B050"/>
        </w:rPr>
        <w:t>imprimir</w:t>
      </w:r>
      <w:r w:rsidR="004F42FB" w:rsidRPr="007B48C0">
        <w:rPr>
          <w:color w:val="00B050"/>
        </w:rPr>
        <w:t xml:space="preserve"> </w:t>
      </w:r>
      <w:r w:rsidR="00DD3B97" w:rsidRPr="007B48C0">
        <w:rPr>
          <w:color w:val="00B050"/>
        </w:rPr>
        <w:t>lo</w:t>
      </w:r>
      <w:r w:rsidR="004F42FB" w:rsidRPr="007B48C0">
        <w:rPr>
          <w:color w:val="00B050"/>
        </w:rPr>
        <w:t xml:space="preserve"> </w:t>
      </w:r>
      <w:proofErr w:type="gramStart"/>
      <w:r w:rsidR="004F42FB" w:rsidRPr="007B48C0">
        <w:rPr>
          <w:color w:val="00B050"/>
        </w:rPr>
        <w:t xml:space="preserve">mismo </w:t>
      </w:r>
      <w:r w:rsidR="00DD3B97" w:rsidRPr="007B48C0">
        <w:rPr>
          <w:color w:val="00B050"/>
        </w:rPr>
        <w:t xml:space="preserve"> en</w:t>
      </w:r>
      <w:proofErr w:type="gramEnd"/>
      <w:r w:rsidR="00DD3B97" w:rsidRPr="007B48C0">
        <w:rPr>
          <w:color w:val="00B050"/>
        </w:rPr>
        <w:t xml:space="preserve"> ambas.</w:t>
      </w:r>
    </w:p>
    <w:p w:rsidR="00DD3B97" w:rsidRPr="007B48C0" w:rsidRDefault="00DD3B97">
      <w:pPr>
        <w:rPr>
          <w:color w:val="00B050"/>
        </w:rPr>
      </w:pPr>
      <w:proofErr w:type="gramStart"/>
      <w:r w:rsidRPr="007B48C0">
        <w:rPr>
          <w:color w:val="00B050"/>
        </w:rPr>
        <w:t>Ticket</w:t>
      </w:r>
      <w:proofErr w:type="gramEnd"/>
      <w:r w:rsidRPr="007B48C0">
        <w:rPr>
          <w:color w:val="00B050"/>
        </w:rPr>
        <w:t xml:space="preserve"> comanda: Falta añadir nº de comensales al lado de nº de mesa.</w:t>
      </w:r>
    </w:p>
    <w:p w:rsidR="00DD3B97" w:rsidRPr="00DD3B97" w:rsidRDefault="00DD3B97">
      <w:pPr>
        <w:rPr>
          <w:b/>
          <w:sz w:val="28"/>
          <w:szCs w:val="28"/>
        </w:rPr>
      </w:pPr>
      <w:r w:rsidRPr="00DD3B97">
        <w:rPr>
          <w:b/>
          <w:sz w:val="28"/>
          <w:szCs w:val="28"/>
        </w:rPr>
        <w:t>. Ticket imprimir cuenta</w:t>
      </w:r>
      <w:r w:rsidR="009827F8">
        <w:rPr>
          <w:b/>
          <w:sz w:val="28"/>
          <w:szCs w:val="28"/>
        </w:rPr>
        <w:t xml:space="preserve"> / Cobrar Imprimir</w:t>
      </w:r>
      <w:r w:rsidRPr="00DD3B97">
        <w:rPr>
          <w:b/>
          <w:sz w:val="28"/>
          <w:szCs w:val="28"/>
        </w:rPr>
        <w:t>.</w:t>
      </w:r>
    </w:p>
    <w:p w:rsidR="00DD3B97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</w:t>
      </w:r>
      <w:r w:rsidR="00DD3B97" w:rsidRPr="00315B34">
        <w:rPr>
          <w:color w:val="00B050"/>
        </w:rPr>
        <w:t>Se</w:t>
      </w:r>
      <w:proofErr w:type="gramEnd"/>
      <w:r w:rsidR="00DD3B97" w:rsidRPr="00315B34">
        <w:rPr>
          <w:color w:val="00B050"/>
        </w:rPr>
        <w:t xml:space="preserve"> debe revisar los totales sumados correspondientes a </w:t>
      </w:r>
      <w:proofErr w:type="spellStart"/>
      <w:r w:rsidR="00DD3B97" w:rsidRPr="00B65CED">
        <w:rPr>
          <w:color w:val="FFC000"/>
        </w:rPr>
        <w:t>igic</w:t>
      </w:r>
      <w:proofErr w:type="spellEnd"/>
      <w:r w:rsidR="00DD3B97" w:rsidRPr="00B65CED">
        <w:rPr>
          <w:color w:val="FFC000"/>
        </w:rPr>
        <w:t xml:space="preserve"> incluido</w:t>
      </w:r>
      <w:r w:rsidR="00DD3B97" w:rsidRPr="00315B34">
        <w:rPr>
          <w:color w:val="00B050"/>
        </w:rPr>
        <w:t xml:space="preserve"> y no incluido.</w:t>
      </w:r>
    </w:p>
    <w:p w:rsidR="00DD3B97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</w:t>
      </w:r>
      <w:r w:rsidR="00DD3B97" w:rsidRPr="00315B34">
        <w:rPr>
          <w:color w:val="00B050"/>
        </w:rPr>
        <w:t>Se</w:t>
      </w:r>
      <w:proofErr w:type="gramEnd"/>
      <w:r w:rsidR="00DD3B97" w:rsidRPr="00315B34">
        <w:rPr>
          <w:color w:val="00B050"/>
        </w:rPr>
        <w:t xml:space="preserve"> debe revisar el logotipo porque a veces sale y a veces no.</w:t>
      </w:r>
    </w:p>
    <w:p w:rsidR="009827F8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</w:t>
      </w:r>
      <w:r w:rsidR="00DD3B97" w:rsidRPr="00315B34">
        <w:rPr>
          <w:color w:val="00B050"/>
        </w:rPr>
        <w:t>Se</w:t>
      </w:r>
      <w:proofErr w:type="gramEnd"/>
      <w:r w:rsidR="00DD3B97" w:rsidRPr="00315B34">
        <w:rPr>
          <w:color w:val="00B050"/>
        </w:rPr>
        <w:t xml:space="preserve">  debe añadir debajo de los datos del restaurante </w:t>
      </w:r>
      <w:r w:rsidRPr="00315B34">
        <w:rPr>
          <w:color w:val="00B050"/>
        </w:rPr>
        <w:t>los datos del</w:t>
      </w:r>
      <w:r w:rsidR="00DD3B97" w:rsidRPr="00315B34">
        <w:rPr>
          <w:color w:val="00B050"/>
        </w:rPr>
        <w:t xml:space="preserve"> cliente</w:t>
      </w:r>
      <w:r w:rsidRPr="00315B34">
        <w:rPr>
          <w:color w:val="00B050"/>
        </w:rPr>
        <w:t xml:space="preserve">: </w:t>
      </w:r>
    </w:p>
    <w:p w:rsidR="009827F8" w:rsidRPr="00315B34" w:rsidRDefault="009827F8">
      <w:pPr>
        <w:rPr>
          <w:color w:val="00B050"/>
        </w:rPr>
      </w:pPr>
      <w:r w:rsidRPr="00315B34">
        <w:rPr>
          <w:color w:val="00B050"/>
        </w:rPr>
        <w:t>Cliente: contado / Juan Carlos Rocha</w:t>
      </w:r>
    </w:p>
    <w:p w:rsidR="009827F8" w:rsidRPr="00315B34" w:rsidRDefault="009827F8">
      <w:pPr>
        <w:rPr>
          <w:color w:val="FF0000"/>
        </w:rPr>
      </w:pPr>
      <w:r w:rsidRPr="00315B34">
        <w:rPr>
          <w:color w:val="FF0000"/>
        </w:rPr>
        <w:t>CIF</w:t>
      </w:r>
      <w:proofErr w:type="gramStart"/>
      <w:r w:rsidRPr="00315B34">
        <w:rPr>
          <w:color w:val="FF0000"/>
        </w:rPr>
        <w:t>: .</w:t>
      </w:r>
      <w:proofErr w:type="gramEnd"/>
      <w:r w:rsidRPr="00315B34">
        <w:rPr>
          <w:color w:val="FF0000"/>
        </w:rPr>
        <w:t>------- / 43796115k</w:t>
      </w:r>
    </w:p>
    <w:p w:rsidR="00DD3B97" w:rsidRDefault="009827F8">
      <w:pPr>
        <w:rPr>
          <w:color w:val="FF0000"/>
        </w:rPr>
      </w:pPr>
      <w:r w:rsidRPr="00315B34">
        <w:rPr>
          <w:color w:val="FF0000"/>
        </w:rPr>
        <w:t xml:space="preserve">Dirección: ------ / Finca mesa </w:t>
      </w:r>
      <w:proofErr w:type="spellStart"/>
      <w:r w:rsidRPr="00315B34">
        <w:rPr>
          <w:color w:val="FF0000"/>
        </w:rPr>
        <w:t>nº</w:t>
      </w:r>
      <w:proofErr w:type="spellEnd"/>
      <w:r w:rsidRPr="00315B34">
        <w:rPr>
          <w:color w:val="FF0000"/>
        </w:rPr>
        <w:t xml:space="preserve"> 1 La laguna</w:t>
      </w:r>
    </w:p>
    <w:p w:rsidR="009827F8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.Se</w:t>
      </w:r>
      <w:proofErr w:type="gramEnd"/>
      <w:r w:rsidRPr="00315B34">
        <w:rPr>
          <w:color w:val="00B050"/>
        </w:rPr>
        <w:t xml:space="preserve"> debe añadir al lado de nº de mesa el nº de comensales.</w:t>
      </w:r>
    </w:p>
    <w:p w:rsidR="009827F8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.Se</w:t>
      </w:r>
      <w:proofErr w:type="gramEnd"/>
      <w:r w:rsidRPr="00315B34">
        <w:rPr>
          <w:color w:val="00B050"/>
        </w:rPr>
        <w:t xml:space="preserve"> debe contemplar en ticket diferentes impuestos detallados en el mismo ticket.</w:t>
      </w:r>
    </w:p>
    <w:p w:rsidR="009827F8" w:rsidRPr="00315B34" w:rsidRDefault="009827F8">
      <w:pPr>
        <w:rPr>
          <w:color w:val="00B050"/>
        </w:rPr>
      </w:pPr>
      <w:proofErr w:type="gramStart"/>
      <w:r w:rsidRPr="00315B34">
        <w:rPr>
          <w:color w:val="00B050"/>
        </w:rPr>
        <w:t>.Se</w:t>
      </w:r>
      <w:proofErr w:type="gramEnd"/>
      <w:r w:rsidRPr="00315B34">
        <w:rPr>
          <w:color w:val="00B050"/>
        </w:rPr>
        <w:t xml:space="preserve"> debe contemplar visualizar en ticket la base imponible a aplicar por cada impuesto.</w:t>
      </w:r>
    </w:p>
    <w:p w:rsidR="009827F8" w:rsidRPr="00315B34" w:rsidRDefault="009827F8">
      <w:pPr>
        <w:rPr>
          <w:color w:val="00B050"/>
        </w:rPr>
      </w:pPr>
      <w:r w:rsidRPr="00315B34">
        <w:rPr>
          <w:color w:val="00B050"/>
        </w:rPr>
        <w:t>. Se debe mostrar la forma de pago</w:t>
      </w:r>
      <w:r w:rsidR="001A0D18" w:rsidRPr="00315B34">
        <w:rPr>
          <w:color w:val="00B050"/>
        </w:rPr>
        <w:t xml:space="preserve"> y tener en cuenta </w:t>
      </w:r>
      <w:r w:rsidR="004F42FB" w:rsidRPr="00315B34">
        <w:rPr>
          <w:color w:val="00B050"/>
        </w:rPr>
        <w:t xml:space="preserve">que pueden ser </w:t>
      </w:r>
      <w:r w:rsidR="001A0D18" w:rsidRPr="00315B34">
        <w:rPr>
          <w:color w:val="00B050"/>
        </w:rPr>
        <w:t>varias</w:t>
      </w:r>
      <w:r w:rsidR="004F42FB" w:rsidRPr="00315B34">
        <w:rPr>
          <w:color w:val="00B050"/>
        </w:rPr>
        <w:t xml:space="preserve"> en una misma operación</w:t>
      </w:r>
      <w:r w:rsidR="001A0D18" w:rsidRPr="00315B34">
        <w:rPr>
          <w:color w:val="00B050"/>
        </w:rPr>
        <w:t xml:space="preserve"> (Efectivo, saldo a favor, </w:t>
      </w:r>
      <w:proofErr w:type="spellStart"/>
      <w:r w:rsidR="001A0D18" w:rsidRPr="00315B34">
        <w:rPr>
          <w:color w:val="00B050"/>
        </w:rPr>
        <w:t>Oliveiros</w:t>
      </w:r>
      <w:proofErr w:type="spellEnd"/>
      <w:r w:rsidR="001A0D18" w:rsidRPr="00315B34">
        <w:rPr>
          <w:color w:val="00B050"/>
        </w:rPr>
        <w:t>, Tarjeta, cupones)</w:t>
      </w:r>
    </w:p>
    <w:p w:rsidR="009827F8" w:rsidRPr="00315B34" w:rsidRDefault="009827F8">
      <w:pPr>
        <w:rPr>
          <w:color w:val="00B050"/>
        </w:rPr>
      </w:pPr>
      <w:r w:rsidRPr="00315B34">
        <w:rPr>
          <w:color w:val="00B050"/>
        </w:rPr>
        <w:t xml:space="preserve">. Se debe mostrar </w:t>
      </w:r>
      <w:proofErr w:type="spellStart"/>
      <w:r w:rsidRPr="00315B34">
        <w:rPr>
          <w:color w:val="00B050"/>
        </w:rPr>
        <w:t>Oliveiros</w:t>
      </w:r>
      <w:proofErr w:type="spellEnd"/>
      <w:r w:rsidRPr="00315B34">
        <w:rPr>
          <w:color w:val="00B050"/>
        </w:rPr>
        <w:t xml:space="preserve"> disponibles y saldo a favor.</w:t>
      </w:r>
    </w:p>
    <w:p w:rsidR="009827F8" w:rsidRDefault="004F42FB">
      <w:pPr>
        <w:rPr>
          <w:color w:val="00B050"/>
        </w:rPr>
      </w:pPr>
      <w:r w:rsidRPr="00315B34">
        <w:rPr>
          <w:color w:val="00B050"/>
        </w:rPr>
        <w:t>. Se debe detallar: “</w:t>
      </w:r>
      <w:r w:rsidR="009827F8" w:rsidRPr="00315B34">
        <w:rPr>
          <w:color w:val="00B050"/>
        </w:rPr>
        <w:t xml:space="preserve">impuestos incluidos en </w:t>
      </w:r>
      <w:r w:rsidRPr="00315B34">
        <w:rPr>
          <w:color w:val="00B050"/>
        </w:rPr>
        <w:t>los</w:t>
      </w:r>
      <w:r w:rsidR="009827F8" w:rsidRPr="00315B34">
        <w:rPr>
          <w:color w:val="00B050"/>
        </w:rPr>
        <w:t xml:space="preserve"> precio</w:t>
      </w:r>
      <w:r w:rsidRPr="00315B34">
        <w:rPr>
          <w:color w:val="00B050"/>
        </w:rPr>
        <w:t>s</w:t>
      </w:r>
      <w:r w:rsidR="009827F8" w:rsidRPr="00315B34">
        <w:rPr>
          <w:color w:val="00B050"/>
        </w:rPr>
        <w:t xml:space="preserve"> </w:t>
      </w:r>
      <w:r w:rsidR="009827F8" w:rsidRPr="005914A2">
        <w:rPr>
          <w:color w:val="00B050"/>
        </w:rPr>
        <w:t xml:space="preserve">de </w:t>
      </w:r>
      <w:proofErr w:type="gramStart"/>
      <w:r w:rsidR="009827F8" w:rsidRPr="005914A2">
        <w:rPr>
          <w:color w:val="00B050"/>
        </w:rPr>
        <w:t>carta</w:t>
      </w:r>
      <w:r w:rsidRPr="005914A2">
        <w:rPr>
          <w:color w:val="00B050"/>
        </w:rPr>
        <w:t>”</w:t>
      </w:r>
      <w:r w:rsidR="009827F8" w:rsidRPr="005914A2">
        <w:rPr>
          <w:color w:val="00B050"/>
        </w:rPr>
        <w:t xml:space="preserve">  o</w:t>
      </w:r>
      <w:proofErr w:type="gramEnd"/>
      <w:r w:rsidR="009827F8" w:rsidRPr="005914A2">
        <w:rPr>
          <w:color w:val="00B050"/>
        </w:rPr>
        <w:t xml:space="preserve"> </w:t>
      </w:r>
      <w:r w:rsidRPr="005914A2">
        <w:rPr>
          <w:color w:val="00B050"/>
        </w:rPr>
        <w:t>“</w:t>
      </w:r>
      <w:r w:rsidR="009827F8" w:rsidRPr="005914A2">
        <w:rPr>
          <w:color w:val="00B050"/>
        </w:rPr>
        <w:t xml:space="preserve">impuestos no incluidos en </w:t>
      </w:r>
      <w:r w:rsidRPr="005914A2">
        <w:rPr>
          <w:color w:val="00B050"/>
        </w:rPr>
        <w:t>los</w:t>
      </w:r>
      <w:r w:rsidR="009827F8" w:rsidRPr="005914A2">
        <w:rPr>
          <w:color w:val="00B050"/>
        </w:rPr>
        <w:t xml:space="preserve"> precio</w:t>
      </w:r>
      <w:r w:rsidRPr="005914A2">
        <w:rPr>
          <w:color w:val="00B050"/>
        </w:rPr>
        <w:t>s</w:t>
      </w:r>
      <w:r w:rsidR="009827F8" w:rsidRPr="005914A2">
        <w:rPr>
          <w:color w:val="00B050"/>
        </w:rPr>
        <w:t xml:space="preserve"> de carta</w:t>
      </w:r>
      <w:r w:rsidRPr="005914A2">
        <w:rPr>
          <w:color w:val="00B050"/>
        </w:rPr>
        <w:t>”</w:t>
      </w:r>
      <w:r w:rsidR="009827F8" w:rsidRPr="005914A2">
        <w:rPr>
          <w:color w:val="00B050"/>
        </w:rPr>
        <w:t>.</w:t>
      </w:r>
    </w:p>
    <w:p w:rsidR="00C23524" w:rsidRDefault="00C23524"/>
    <w:p w:rsidR="00D5764D" w:rsidRDefault="00D5764D"/>
    <w:p w:rsidR="001D4533" w:rsidRDefault="001D4533"/>
    <w:p w:rsidR="00C37400" w:rsidRDefault="00C37400"/>
    <w:p w:rsidR="005914A2" w:rsidRDefault="005914A2"/>
    <w:p w:rsidR="004F1E64" w:rsidRPr="00B65CED" w:rsidRDefault="004F42FB">
      <w:pPr>
        <w:rPr>
          <w:b/>
          <w:color w:val="FF0000"/>
          <w:sz w:val="28"/>
          <w:szCs w:val="28"/>
          <w:u w:val="single"/>
        </w:rPr>
      </w:pPr>
      <w:proofErr w:type="gramStart"/>
      <w:r w:rsidRPr="00B65CED">
        <w:rPr>
          <w:b/>
          <w:color w:val="FF0000"/>
          <w:sz w:val="28"/>
          <w:szCs w:val="28"/>
        </w:rPr>
        <w:lastRenderedPageBreak/>
        <w:t>.Varios</w:t>
      </w:r>
      <w:proofErr w:type="gramEnd"/>
    </w:p>
    <w:p w:rsidR="00E85462" w:rsidRPr="00D7616C" w:rsidRDefault="00E85462">
      <w:pPr>
        <w:rPr>
          <w:color w:val="00B050"/>
        </w:rPr>
      </w:pPr>
      <w:r w:rsidRPr="00D7616C">
        <w:rPr>
          <w:color w:val="00B050"/>
        </w:rPr>
        <w:t>. Para cerrar sesión también se debe contemplar que no esté ningún ticket abierto o pendiente de cobro.</w:t>
      </w:r>
    </w:p>
    <w:p w:rsidR="004F42FB" w:rsidRPr="00315B34" w:rsidRDefault="004F42FB">
      <w:pPr>
        <w:rPr>
          <w:color w:val="00B050"/>
        </w:rPr>
      </w:pPr>
      <w:r w:rsidRPr="00315B34">
        <w:rPr>
          <w:color w:val="00B050"/>
        </w:rPr>
        <w:t xml:space="preserve">. Al realizar la división manual debe existir teclado numérico y salir todo en un solo </w:t>
      </w:r>
      <w:proofErr w:type="gramStart"/>
      <w:r w:rsidRPr="00315B34">
        <w:rPr>
          <w:color w:val="00B050"/>
        </w:rPr>
        <w:t>ticket</w:t>
      </w:r>
      <w:proofErr w:type="gramEnd"/>
      <w:r w:rsidRPr="00315B34">
        <w:rPr>
          <w:color w:val="00B050"/>
        </w:rPr>
        <w:t>.</w:t>
      </w:r>
    </w:p>
    <w:p w:rsidR="004F42FB" w:rsidRPr="00315B34" w:rsidRDefault="004F42FB">
      <w:pPr>
        <w:rPr>
          <w:color w:val="00B050"/>
        </w:rPr>
      </w:pPr>
      <w:r w:rsidRPr="00315B34">
        <w:rPr>
          <w:color w:val="00B050"/>
        </w:rPr>
        <w:t xml:space="preserve">. Los </w:t>
      </w:r>
      <w:proofErr w:type="spellStart"/>
      <w:r w:rsidRPr="00315B34">
        <w:rPr>
          <w:color w:val="00B050"/>
        </w:rPr>
        <w:t>Oliveiros</w:t>
      </w:r>
      <w:proofErr w:type="spellEnd"/>
      <w:r w:rsidRPr="00315B34">
        <w:rPr>
          <w:color w:val="00B050"/>
        </w:rPr>
        <w:t xml:space="preserve"> deben repartirse solos el 1 de cada mes y el sistema no debe preguntarlo.</w:t>
      </w:r>
    </w:p>
    <w:p w:rsidR="004F42FB" w:rsidRPr="00D7616C" w:rsidRDefault="004F42FB" w:rsidP="004F42FB">
      <w:pPr>
        <w:rPr>
          <w:color w:val="00B050"/>
        </w:rPr>
      </w:pPr>
      <w:r w:rsidRPr="00D7616C">
        <w:rPr>
          <w:color w:val="00B050"/>
        </w:rPr>
        <w:t>. Error al borrar línea, no debe imprimir ticket a menos que esté el pedido enviado.</w:t>
      </w:r>
    </w:p>
    <w:p w:rsidR="004F42FB" w:rsidRPr="00D7616C" w:rsidRDefault="004F42FB" w:rsidP="004F42FB">
      <w:pPr>
        <w:rPr>
          <w:color w:val="00B050"/>
        </w:rPr>
      </w:pPr>
      <w:r w:rsidRPr="00D7616C">
        <w:rPr>
          <w:color w:val="00B050"/>
        </w:rPr>
        <w:t>. No muestra leyenda informativa para estados de comanda.</w:t>
      </w:r>
    </w:p>
    <w:p w:rsidR="004F42FB" w:rsidRPr="00D7616C" w:rsidRDefault="004F42FB" w:rsidP="004F42FB">
      <w:pPr>
        <w:rPr>
          <w:color w:val="00B050"/>
        </w:rPr>
      </w:pPr>
      <w:r w:rsidRPr="00D7616C">
        <w:rPr>
          <w:color w:val="00B050"/>
        </w:rPr>
        <w:t>. No muestra estados de comanda en versión avanzada con puntos de colores en cada mesa, no funciona servido y marchar.</w:t>
      </w:r>
    </w:p>
    <w:p w:rsidR="004F42FB" w:rsidRPr="00315B34" w:rsidRDefault="004F42FB" w:rsidP="004F42FB">
      <w:pPr>
        <w:rPr>
          <w:color w:val="00B050"/>
        </w:rPr>
      </w:pPr>
      <w:r w:rsidRPr="00315B34">
        <w:rPr>
          <w:color w:val="00B050"/>
        </w:rPr>
        <w:t xml:space="preserve">. En </w:t>
      </w:r>
      <w:proofErr w:type="gramStart"/>
      <w:r w:rsidRPr="00315B34">
        <w:rPr>
          <w:color w:val="00B050"/>
        </w:rPr>
        <w:t>diseño  permite</w:t>
      </w:r>
      <w:proofErr w:type="gramEnd"/>
      <w:r w:rsidRPr="00315B34">
        <w:rPr>
          <w:color w:val="00B050"/>
        </w:rPr>
        <w:t xml:space="preserve"> exceder comensales al crear mesas, además si se modifican los comensales en plano debe reflejarse en menú TPV los comensales asignados.</w:t>
      </w:r>
    </w:p>
    <w:p w:rsidR="004F42FB" w:rsidRPr="00D7616C" w:rsidRDefault="004F42FB" w:rsidP="004F42FB">
      <w:pPr>
        <w:rPr>
          <w:color w:val="00B050"/>
        </w:rPr>
      </w:pPr>
      <w:r w:rsidRPr="00D7616C">
        <w:rPr>
          <w:color w:val="00B050"/>
        </w:rPr>
        <w:t>. Los cursores de categorías principales  deben presentarse como los que pusiste en el ticket, así ganamos espacio y se ven más iconos.</w:t>
      </w:r>
    </w:p>
    <w:p w:rsidR="001E76EB" w:rsidRPr="00D7616C" w:rsidRDefault="001E76EB" w:rsidP="004F42FB">
      <w:pPr>
        <w:rPr>
          <w:color w:val="00B050"/>
        </w:rPr>
      </w:pPr>
      <w:r w:rsidRPr="00D7616C">
        <w:rPr>
          <w:color w:val="00B050"/>
        </w:rPr>
        <w:t>. Los cursores debajo de artículos finales se pueden hacer pequeños como los de ticket.</w:t>
      </w:r>
    </w:p>
    <w:p w:rsidR="001E76EB" w:rsidRPr="00315B34" w:rsidRDefault="001E76EB" w:rsidP="001E76EB">
      <w:pPr>
        <w:rPr>
          <w:color w:val="00B050"/>
        </w:rPr>
      </w:pPr>
      <w:r w:rsidRPr="00315B34">
        <w:rPr>
          <w:color w:val="00B050"/>
        </w:rPr>
        <w:t>. Habilitar solo en el artículo final dos líneas descriptivas de texto.</w:t>
      </w:r>
    </w:p>
    <w:p w:rsidR="001E76EB" w:rsidRPr="005914A2" w:rsidRDefault="001E76EB" w:rsidP="001E76EB">
      <w:pPr>
        <w:rPr>
          <w:color w:val="00B050"/>
        </w:rPr>
      </w:pPr>
      <w:r w:rsidRPr="005914A2">
        <w:rPr>
          <w:color w:val="00B050"/>
        </w:rPr>
        <w:t>. Añadir zona y plano en apartado de tomar comanda.</w:t>
      </w:r>
    </w:p>
    <w:p w:rsidR="000B4D6B" w:rsidRPr="00B65CED" w:rsidRDefault="000B4D6B" w:rsidP="001E76EB">
      <w:pPr>
        <w:rPr>
          <w:color w:val="FFC000"/>
        </w:rPr>
      </w:pPr>
      <w:r w:rsidRPr="00B65CED">
        <w:rPr>
          <w:color w:val="FFC000"/>
        </w:rPr>
        <w:t xml:space="preserve">. En historial de comandas posibilitar ver </w:t>
      </w:r>
      <w:proofErr w:type="gramStart"/>
      <w:r w:rsidRPr="00B65CED">
        <w:rPr>
          <w:color w:val="FFC000"/>
        </w:rPr>
        <w:t>ticket</w:t>
      </w:r>
      <w:proofErr w:type="gramEnd"/>
      <w:r w:rsidRPr="00B65CED">
        <w:rPr>
          <w:color w:val="FFC000"/>
        </w:rPr>
        <w:t>, ver factura e imprimir alguno de ellos si fuera necesario</w:t>
      </w:r>
      <w:r w:rsidR="0088133D" w:rsidRPr="00B65CED">
        <w:rPr>
          <w:color w:val="FFC000"/>
        </w:rPr>
        <w:t xml:space="preserve"> e incluso poder editar factura (</w:t>
      </w:r>
      <w:proofErr w:type="spellStart"/>
      <w:r w:rsidR="0088133D" w:rsidRPr="00B65CED">
        <w:rPr>
          <w:color w:val="FFC000"/>
        </w:rPr>
        <w:t>cif</w:t>
      </w:r>
      <w:proofErr w:type="spellEnd"/>
      <w:r w:rsidR="0088133D" w:rsidRPr="00B65CED">
        <w:rPr>
          <w:color w:val="FFC000"/>
        </w:rPr>
        <w:t>, nombre, dirección)</w:t>
      </w:r>
      <w:r w:rsidRPr="00B65CED">
        <w:rPr>
          <w:color w:val="FFC000"/>
        </w:rPr>
        <w:t>.</w:t>
      </w:r>
    </w:p>
    <w:p w:rsidR="001E76EB" w:rsidRPr="005914A2" w:rsidRDefault="001E76EB" w:rsidP="001E76EB">
      <w:pPr>
        <w:rPr>
          <w:color w:val="00B050"/>
        </w:rPr>
      </w:pPr>
      <w:r w:rsidRPr="005914A2">
        <w:rPr>
          <w:color w:val="00B050"/>
        </w:rPr>
        <w:t>. Hacer más pequeña pastillas debajo de zona.</w:t>
      </w:r>
    </w:p>
    <w:p w:rsidR="001E76EB" w:rsidRPr="00AE4D54" w:rsidRDefault="001E76EB" w:rsidP="001E76EB">
      <w:pPr>
        <w:rPr>
          <w:color w:val="00B050"/>
        </w:rPr>
      </w:pPr>
      <w:r w:rsidRPr="00AE4D54">
        <w:rPr>
          <w:color w:val="00B050"/>
        </w:rPr>
        <w:t>. Hacer botón franja horaria y cuando se pulse leyenda.</w:t>
      </w:r>
      <w:r w:rsidR="00AE4D54" w:rsidRPr="00AE4D54">
        <w:rPr>
          <w:color w:val="00B050"/>
        </w:rPr>
        <w:t xml:space="preserve"> </w:t>
      </w:r>
    </w:p>
    <w:p w:rsidR="001E76EB" w:rsidRPr="000D3485" w:rsidRDefault="001E76EB" w:rsidP="001E76EB">
      <w:pPr>
        <w:rPr>
          <w:color w:val="FF0000"/>
        </w:rPr>
      </w:pPr>
      <w:r w:rsidRPr="000D3485">
        <w:rPr>
          <w:color w:val="FF0000"/>
        </w:rPr>
        <w:t xml:space="preserve">. Añadir botón de preferencias en apartado de tomar </w:t>
      </w:r>
      <w:proofErr w:type="gramStart"/>
      <w:r w:rsidRPr="000D3485">
        <w:rPr>
          <w:color w:val="FF0000"/>
        </w:rPr>
        <w:t>comanda.(</w:t>
      </w:r>
      <w:proofErr w:type="gramEnd"/>
      <w:r w:rsidRPr="000D3485">
        <w:rPr>
          <w:color w:val="FF0000"/>
        </w:rPr>
        <w:t>leyenda desactivado solo para reservas)</w:t>
      </w:r>
      <w:r w:rsidR="00AE4D54">
        <w:rPr>
          <w:color w:val="FF0000"/>
        </w:rPr>
        <w:t xml:space="preserve"> </w:t>
      </w:r>
      <w:r w:rsidR="00AE4D54" w:rsidRPr="00AE4D54">
        <w:rPr>
          <w:color w:val="FFFFFF" w:themeColor="background1"/>
          <w:highlight w:val="red"/>
        </w:rPr>
        <w:t>No hay mucho sitio para meter más cosas ahí. Yo pasaría</w:t>
      </w:r>
    </w:p>
    <w:p w:rsidR="001E76EB" w:rsidRDefault="001E76EB" w:rsidP="001E76EB">
      <w:pPr>
        <w:rPr>
          <w:color w:val="FF0000"/>
        </w:rPr>
      </w:pPr>
      <w:r w:rsidRPr="000D3485">
        <w:rPr>
          <w:color w:val="FF0000"/>
        </w:rPr>
        <w:t xml:space="preserve">. Agrupar en </w:t>
      </w:r>
      <w:proofErr w:type="gramStart"/>
      <w:r w:rsidRPr="000D3485">
        <w:rPr>
          <w:color w:val="FF0000"/>
        </w:rPr>
        <w:t>ticket</w:t>
      </w:r>
      <w:proofErr w:type="gramEnd"/>
      <w:r w:rsidRPr="000D3485">
        <w:rPr>
          <w:color w:val="FF0000"/>
        </w:rPr>
        <w:t xml:space="preserve"> artículos totalmente iguales.</w:t>
      </w:r>
      <w:bookmarkStart w:id="0" w:name="_GoBack"/>
      <w:bookmarkEnd w:id="0"/>
    </w:p>
    <w:p w:rsidR="000D3485" w:rsidRPr="000D3485" w:rsidRDefault="000D3485" w:rsidP="001E76EB">
      <w:pPr>
        <w:rPr>
          <w:color w:val="FFFFFF" w:themeColor="background1"/>
        </w:rPr>
      </w:pPr>
      <w:r w:rsidRPr="000D3485">
        <w:rPr>
          <w:color w:val="FFFFFF" w:themeColor="background1"/>
          <w:highlight w:val="red"/>
        </w:rPr>
        <w:t>No se pued</w:t>
      </w:r>
      <w:r>
        <w:rPr>
          <w:color w:val="FFFFFF" w:themeColor="background1"/>
          <w:highlight w:val="red"/>
        </w:rPr>
        <w:t>e. Para esta versión ni de coña. Implica muchísimos cambios y trabajo.</w:t>
      </w:r>
    </w:p>
    <w:p w:rsidR="00EC1178" w:rsidRPr="000D3485" w:rsidRDefault="00EC1178" w:rsidP="001E76EB">
      <w:pPr>
        <w:rPr>
          <w:color w:val="00B050"/>
        </w:rPr>
      </w:pPr>
      <w:r w:rsidRPr="000D3485">
        <w:rPr>
          <w:color w:val="00B050"/>
        </w:rPr>
        <w:t>. Optimizar la</w:t>
      </w:r>
      <w:r w:rsidR="0088133D" w:rsidRPr="000D3485">
        <w:rPr>
          <w:color w:val="00B050"/>
        </w:rPr>
        <w:t>s consultas y</w:t>
      </w:r>
      <w:r w:rsidRPr="000D3485">
        <w:rPr>
          <w:color w:val="00B050"/>
        </w:rPr>
        <w:t xml:space="preserve"> navegaci</w:t>
      </w:r>
      <w:r w:rsidR="00AE5FE8" w:rsidRPr="000D3485">
        <w:rPr>
          <w:color w:val="00B050"/>
        </w:rPr>
        <w:t>ón en el apartado de comandas</w:t>
      </w:r>
      <w:r w:rsidR="0088133D" w:rsidRPr="000D3485">
        <w:rPr>
          <w:color w:val="00B050"/>
        </w:rPr>
        <w:t xml:space="preserve"> TPV</w:t>
      </w:r>
      <w:r w:rsidR="00AE5FE8" w:rsidRPr="000D3485">
        <w:rPr>
          <w:color w:val="00B050"/>
        </w:rPr>
        <w:t>.</w:t>
      </w:r>
    </w:p>
    <w:p w:rsidR="001E76EB" w:rsidRDefault="001E76EB" w:rsidP="001E76EB">
      <w:pPr>
        <w:rPr>
          <w:color w:val="FF0000"/>
        </w:rPr>
      </w:pPr>
      <w:r w:rsidRPr="000D3485">
        <w:rPr>
          <w:color w:val="FF0000"/>
        </w:rPr>
        <w:t>. Al maximizar a pantalla completa en el escenario comanda se monta el selector de usuario.</w:t>
      </w:r>
    </w:p>
    <w:p w:rsidR="000D3485" w:rsidRPr="000D3485" w:rsidRDefault="000D3485" w:rsidP="001E76EB">
      <w:pPr>
        <w:rPr>
          <w:color w:val="FFFFFF" w:themeColor="background1"/>
        </w:rPr>
      </w:pPr>
      <w:r w:rsidRPr="000D3485">
        <w:rPr>
          <w:color w:val="FFFFFF" w:themeColor="background1"/>
          <w:highlight w:val="red"/>
        </w:rPr>
        <w:t>Esto es inevitable</w:t>
      </w:r>
      <w:r>
        <w:rPr>
          <w:color w:val="FFFFFF" w:themeColor="background1"/>
          <w:highlight w:val="red"/>
        </w:rPr>
        <w:t xml:space="preserve">. Al tener muchos controles en pantalla el motor gráfico de visual </w:t>
      </w:r>
      <w:proofErr w:type="spellStart"/>
      <w:r>
        <w:rPr>
          <w:color w:val="FFFFFF" w:themeColor="background1"/>
          <w:highlight w:val="red"/>
        </w:rPr>
        <w:t>basic</w:t>
      </w:r>
      <w:proofErr w:type="spellEnd"/>
      <w:r>
        <w:rPr>
          <w:color w:val="FFFFFF" w:themeColor="background1"/>
          <w:highlight w:val="red"/>
        </w:rPr>
        <w:t xml:space="preserve"> no es capaz de repintarlos rápidamente y se producen esos efectos raros. Pero no pasa nada, sigue funcionando. Además, nadie va a trabajar con el TPV no-maximizado</w:t>
      </w:r>
      <w:r w:rsidRPr="000D3485">
        <w:rPr>
          <w:color w:val="FFFFFF" w:themeColor="background1"/>
          <w:highlight w:val="red"/>
        </w:rPr>
        <w:t>.</w:t>
      </w:r>
      <w:r w:rsidRPr="000D3485">
        <w:rPr>
          <w:color w:val="FFFFFF" w:themeColor="background1"/>
        </w:rPr>
        <w:t xml:space="preserve"> </w:t>
      </w:r>
    </w:p>
    <w:p w:rsidR="004F42FB" w:rsidRDefault="001E76EB">
      <w:pPr>
        <w:rPr>
          <w:color w:val="FF0000"/>
        </w:rPr>
      </w:pPr>
      <w:r w:rsidRPr="000D3485">
        <w:rPr>
          <w:color w:val="FF0000"/>
        </w:rPr>
        <w:t xml:space="preserve">. Necesito saber procedimiento para instalar las versiones en local en varios ordenadores en red con un servidor, según me comentan necesito saber ruta de la base de datos del servidor. </w:t>
      </w:r>
      <w:proofErr w:type="gramStart"/>
      <w:r w:rsidRPr="000D3485">
        <w:rPr>
          <w:color w:val="FF0000"/>
        </w:rPr>
        <w:t>Además</w:t>
      </w:r>
      <w:proofErr w:type="gramEnd"/>
      <w:r w:rsidRPr="000D3485">
        <w:rPr>
          <w:color w:val="FF0000"/>
        </w:rPr>
        <w:t xml:space="preserve"> necesito </w:t>
      </w:r>
      <w:proofErr w:type="spellStart"/>
      <w:r w:rsidRPr="000D3485">
        <w:rPr>
          <w:color w:val="FF0000"/>
        </w:rPr>
        <w:t>procediemiento</w:t>
      </w:r>
      <w:proofErr w:type="spellEnd"/>
      <w:r w:rsidRPr="000D3485">
        <w:rPr>
          <w:color w:val="FF0000"/>
        </w:rPr>
        <w:t xml:space="preserve"> instalación de impresoras en red (Wifi-LAN).</w:t>
      </w:r>
    </w:p>
    <w:p w:rsidR="000D3485" w:rsidRPr="000D3485" w:rsidRDefault="000D3485">
      <w:pPr>
        <w:rPr>
          <w:color w:val="FFFFFF" w:themeColor="background1"/>
        </w:rPr>
      </w:pPr>
      <w:r w:rsidRPr="000D3485">
        <w:rPr>
          <w:color w:val="FFFFFF" w:themeColor="background1"/>
          <w:highlight w:val="red"/>
        </w:rPr>
        <w:t>Cuando acabe con todo te hago un documento de instalación.</w:t>
      </w:r>
    </w:p>
    <w:sectPr w:rsidR="000D3485" w:rsidRPr="000D3485" w:rsidSect="00966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67BE"/>
    <w:rsid w:val="000348EF"/>
    <w:rsid w:val="00080FB8"/>
    <w:rsid w:val="000A7DE0"/>
    <w:rsid w:val="000B3EDA"/>
    <w:rsid w:val="000B4D6B"/>
    <w:rsid w:val="000D3485"/>
    <w:rsid w:val="000E2684"/>
    <w:rsid w:val="0018093F"/>
    <w:rsid w:val="001A0D18"/>
    <w:rsid w:val="001D4533"/>
    <w:rsid w:val="001E5A12"/>
    <w:rsid w:val="001E76EB"/>
    <w:rsid w:val="001F71F6"/>
    <w:rsid w:val="00315B34"/>
    <w:rsid w:val="003378FC"/>
    <w:rsid w:val="004235CE"/>
    <w:rsid w:val="004571E5"/>
    <w:rsid w:val="004F1E64"/>
    <w:rsid w:val="004F42FB"/>
    <w:rsid w:val="005914A2"/>
    <w:rsid w:val="0061316E"/>
    <w:rsid w:val="006A44BF"/>
    <w:rsid w:val="006B5E25"/>
    <w:rsid w:val="007A77F2"/>
    <w:rsid w:val="007B48C0"/>
    <w:rsid w:val="00800DF1"/>
    <w:rsid w:val="00842623"/>
    <w:rsid w:val="00865863"/>
    <w:rsid w:val="00872FDC"/>
    <w:rsid w:val="0088133D"/>
    <w:rsid w:val="00881AD7"/>
    <w:rsid w:val="008F76AE"/>
    <w:rsid w:val="0096317E"/>
    <w:rsid w:val="009667BE"/>
    <w:rsid w:val="009827F8"/>
    <w:rsid w:val="00A35716"/>
    <w:rsid w:val="00AE4D54"/>
    <w:rsid w:val="00AE5FE8"/>
    <w:rsid w:val="00B65CED"/>
    <w:rsid w:val="00C23524"/>
    <w:rsid w:val="00C37400"/>
    <w:rsid w:val="00C87C1A"/>
    <w:rsid w:val="00CE15F4"/>
    <w:rsid w:val="00CF0A21"/>
    <w:rsid w:val="00D1574A"/>
    <w:rsid w:val="00D5764D"/>
    <w:rsid w:val="00D7616C"/>
    <w:rsid w:val="00D9565A"/>
    <w:rsid w:val="00DC1239"/>
    <w:rsid w:val="00DD3B97"/>
    <w:rsid w:val="00DE4BC6"/>
    <w:rsid w:val="00DF76B9"/>
    <w:rsid w:val="00E85462"/>
    <w:rsid w:val="00EC1178"/>
    <w:rsid w:val="00F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7159"/>
  <w15:docId w15:val="{AEA5F040-741A-471E-A4B9-C2B5E0A5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1006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Michel Acosta</cp:lastModifiedBy>
  <cp:revision>24</cp:revision>
  <dcterms:created xsi:type="dcterms:W3CDTF">2017-09-25T17:23:00Z</dcterms:created>
  <dcterms:modified xsi:type="dcterms:W3CDTF">2017-09-30T21:42:00Z</dcterms:modified>
</cp:coreProperties>
</file>