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F8B" w:rsidRPr="004A53E6" w:rsidRDefault="00B150A4">
      <w:pPr>
        <w:rPr>
          <w:color w:val="00B050"/>
        </w:rPr>
      </w:pPr>
      <w:r w:rsidRPr="004A53E6">
        <w:rPr>
          <w:color w:val="00B050"/>
        </w:rPr>
        <w:t xml:space="preserve">. Desde el menú general debe existir el acceso </w:t>
      </w:r>
      <w:r w:rsidRPr="004A53E6">
        <w:rPr>
          <w:b/>
          <w:color w:val="00B050"/>
          <w:sz w:val="28"/>
          <w:szCs w:val="28"/>
        </w:rPr>
        <w:t xml:space="preserve">“Gestión de </w:t>
      </w:r>
      <w:proofErr w:type="spellStart"/>
      <w:r w:rsidRPr="004A53E6">
        <w:rPr>
          <w:b/>
          <w:color w:val="00B050"/>
          <w:sz w:val="28"/>
          <w:szCs w:val="28"/>
        </w:rPr>
        <w:t>Oliveiros</w:t>
      </w:r>
      <w:proofErr w:type="spellEnd"/>
      <w:r w:rsidRPr="004A53E6">
        <w:rPr>
          <w:b/>
          <w:color w:val="00B050"/>
          <w:sz w:val="28"/>
          <w:szCs w:val="28"/>
        </w:rPr>
        <w:t>”</w:t>
      </w:r>
    </w:p>
    <w:p w:rsidR="009167FA" w:rsidRPr="004A53E6" w:rsidRDefault="009167FA">
      <w:pPr>
        <w:rPr>
          <w:color w:val="00B050"/>
        </w:rPr>
      </w:pPr>
    </w:p>
    <w:p w:rsidR="00B150A4" w:rsidRPr="004A53E6" w:rsidRDefault="00B150A4">
      <w:pPr>
        <w:rPr>
          <w:color w:val="00B050"/>
        </w:rPr>
      </w:pPr>
      <w:r w:rsidRPr="004A53E6">
        <w:rPr>
          <w:color w:val="00B050"/>
        </w:rPr>
        <w:t xml:space="preserve">. Una vez se accede podremos visualizar </w:t>
      </w:r>
      <w:r w:rsidRPr="004A53E6">
        <w:rPr>
          <w:b/>
          <w:color w:val="00B050"/>
        </w:rPr>
        <w:t xml:space="preserve">listado de </w:t>
      </w:r>
      <w:proofErr w:type="gramStart"/>
      <w:r w:rsidRPr="004A53E6">
        <w:rPr>
          <w:b/>
          <w:color w:val="00B050"/>
        </w:rPr>
        <w:t>socios</w:t>
      </w:r>
      <w:r w:rsidRPr="004A53E6">
        <w:rPr>
          <w:color w:val="00B050"/>
        </w:rPr>
        <w:t xml:space="preserve">  con</w:t>
      </w:r>
      <w:proofErr w:type="gramEnd"/>
      <w:r w:rsidRPr="004A53E6">
        <w:rPr>
          <w:color w:val="00B050"/>
        </w:rPr>
        <w:t xml:space="preserve">  las siguientes opciones:</w:t>
      </w:r>
    </w:p>
    <w:p w:rsidR="00B150A4" w:rsidRPr="0067618C" w:rsidRDefault="00B150A4" w:rsidP="00B150A4">
      <w:pPr>
        <w:pStyle w:val="Prrafodelista"/>
        <w:numPr>
          <w:ilvl w:val="0"/>
          <w:numId w:val="1"/>
        </w:numPr>
        <w:rPr>
          <w:color w:val="00B050"/>
        </w:rPr>
      </w:pPr>
      <w:r w:rsidRPr="004A53E6">
        <w:rPr>
          <w:color w:val="00B050"/>
        </w:rPr>
        <w:t>Realizar búsqueda de socios por: nombre, apellido,</w:t>
      </w:r>
      <w:r>
        <w:t xml:space="preserve"> </w:t>
      </w:r>
      <w:r w:rsidRPr="0067618C">
        <w:rPr>
          <w:color w:val="00B050"/>
        </w:rPr>
        <w:t>tipo de socio (propietario, merito, provisional).</w:t>
      </w:r>
    </w:p>
    <w:p w:rsidR="009167FA" w:rsidRPr="004A53E6" w:rsidRDefault="009167FA" w:rsidP="00B150A4">
      <w:pPr>
        <w:pStyle w:val="Prrafodelista"/>
        <w:numPr>
          <w:ilvl w:val="0"/>
          <w:numId w:val="1"/>
        </w:numPr>
        <w:rPr>
          <w:color w:val="00B050"/>
        </w:rPr>
      </w:pPr>
      <w:r w:rsidRPr="004A53E6">
        <w:rPr>
          <w:color w:val="00B050"/>
        </w:rPr>
        <w:t xml:space="preserve">Acceder directamente a la configuración de cada socio con un </w:t>
      </w:r>
      <w:proofErr w:type="spellStart"/>
      <w:r w:rsidRPr="004A53E6">
        <w:rPr>
          <w:color w:val="00B050"/>
        </w:rPr>
        <w:t>click</w:t>
      </w:r>
      <w:proofErr w:type="spellEnd"/>
      <w:r w:rsidRPr="004A53E6">
        <w:rPr>
          <w:color w:val="00B050"/>
        </w:rPr>
        <w:t xml:space="preserve"> sobre su línea.</w:t>
      </w:r>
    </w:p>
    <w:p w:rsidR="009167FA" w:rsidRPr="004A53E6" w:rsidRDefault="009167FA" w:rsidP="009167FA">
      <w:pPr>
        <w:pStyle w:val="Prrafodelista"/>
        <w:rPr>
          <w:color w:val="00B050"/>
        </w:rPr>
      </w:pPr>
    </w:p>
    <w:p w:rsidR="00B150A4" w:rsidRPr="004A53E6" w:rsidRDefault="00B150A4" w:rsidP="00B150A4">
      <w:pPr>
        <w:rPr>
          <w:color w:val="00B050"/>
        </w:rPr>
      </w:pPr>
      <w:r w:rsidRPr="004A53E6">
        <w:rPr>
          <w:color w:val="00B050"/>
        </w:rPr>
        <w:t xml:space="preserve">. Si accedemos a </w:t>
      </w:r>
      <w:r w:rsidRPr="004A53E6">
        <w:rPr>
          <w:b/>
          <w:color w:val="00B050"/>
        </w:rPr>
        <w:t>configuración General</w:t>
      </w:r>
      <w:r w:rsidRPr="004A53E6">
        <w:rPr>
          <w:color w:val="00B050"/>
        </w:rPr>
        <w:t xml:space="preserve"> tendremos las siguientes opciones</w:t>
      </w:r>
      <w:r w:rsidR="009167FA" w:rsidRPr="004A53E6">
        <w:rPr>
          <w:color w:val="00B050"/>
        </w:rPr>
        <w:t xml:space="preserve"> para establecer parámetros generales:</w:t>
      </w:r>
    </w:p>
    <w:p w:rsidR="009167FA" w:rsidRPr="004A53E6" w:rsidRDefault="009167FA" w:rsidP="009167FA">
      <w:pPr>
        <w:pStyle w:val="Prrafodelista"/>
        <w:numPr>
          <w:ilvl w:val="0"/>
          <w:numId w:val="1"/>
        </w:numPr>
        <w:rPr>
          <w:color w:val="00B050"/>
        </w:rPr>
      </w:pPr>
      <w:r w:rsidRPr="004A53E6">
        <w:rPr>
          <w:color w:val="00B050"/>
        </w:rPr>
        <w:t xml:space="preserve">Otorgar valor de </w:t>
      </w:r>
      <w:proofErr w:type="spellStart"/>
      <w:r w:rsidRPr="004A53E6">
        <w:rPr>
          <w:color w:val="00B050"/>
        </w:rPr>
        <w:t>Oliveiro</w:t>
      </w:r>
      <w:proofErr w:type="spellEnd"/>
      <w:r w:rsidRPr="004A53E6">
        <w:rPr>
          <w:color w:val="00B050"/>
        </w:rPr>
        <w:t xml:space="preserve"> según tipo de socio.</w:t>
      </w:r>
    </w:p>
    <w:p w:rsidR="009167FA" w:rsidRPr="004A53E6" w:rsidRDefault="009167FA" w:rsidP="009167FA">
      <w:pPr>
        <w:pStyle w:val="Prrafodelista"/>
        <w:numPr>
          <w:ilvl w:val="0"/>
          <w:numId w:val="1"/>
        </w:numPr>
        <w:rPr>
          <w:color w:val="00B050"/>
        </w:rPr>
      </w:pPr>
      <w:r w:rsidRPr="004A53E6">
        <w:rPr>
          <w:color w:val="00B050"/>
        </w:rPr>
        <w:t xml:space="preserve">Otorgar </w:t>
      </w:r>
      <w:proofErr w:type="spellStart"/>
      <w:r w:rsidRPr="004A53E6">
        <w:rPr>
          <w:color w:val="00B050"/>
        </w:rPr>
        <w:t>nº</w:t>
      </w:r>
      <w:proofErr w:type="spellEnd"/>
      <w:r w:rsidRPr="004A53E6">
        <w:rPr>
          <w:color w:val="00B050"/>
        </w:rPr>
        <w:t xml:space="preserve"> de </w:t>
      </w:r>
      <w:proofErr w:type="spellStart"/>
      <w:r w:rsidRPr="004A53E6">
        <w:rPr>
          <w:color w:val="00B050"/>
        </w:rPr>
        <w:t>Oliveiros</w:t>
      </w:r>
      <w:proofErr w:type="spellEnd"/>
      <w:r w:rsidRPr="004A53E6">
        <w:rPr>
          <w:color w:val="00B050"/>
        </w:rPr>
        <w:t xml:space="preserve"> a asignar según tipo de socio.</w:t>
      </w:r>
    </w:p>
    <w:p w:rsidR="009167FA" w:rsidRPr="004A53E6" w:rsidRDefault="009167FA" w:rsidP="009167FA">
      <w:pPr>
        <w:pStyle w:val="Prrafodelista"/>
        <w:numPr>
          <w:ilvl w:val="0"/>
          <w:numId w:val="1"/>
        </w:numPr>
        <w:rPr>
          <w:color w:val="00B050"/>
        </w:rPr>
      </w:pPr>
      <w:r w:rsidRPr="004A53E6">
        <w:rPr>
          <w:color w:val="00B050"/>
        </w:rPr>
        <w:t xml:space="preserve">Definir la asignación periódica automática de </w:t>
      </w:r>
      <w:proofErr w:type="spellStart"/>
      <w:r w:rsidRPr="004A53E6">
        <w:rPr>
          <w:color w:val="00B050"/>
        </w:rPr>
        <w:t>Oliveiros</w:t>
      </w:r>
      <w:proofErr w:type="spellEnd"/>
      <w:r w:rsidRPr="004A53E6">
        <w:rPr>
          <w:color w:val="00B050"/>
        </w:rPr>
        <w:t xml:space="preserve"> según tipo de socio.</w:t>
      </w:r>
    </w:p>
    <w:p w:rsidR="009167FA" w:rsidRPr="00B94317" w:rsidRDefault="009167FA" w:rsidP="009167FA">
      <w:pPr>
        <w:pStyle w:val="Prrafodelista"/>
        <w:numPr>
          <w:ilvl w:val="0"/>
          <w:numId w:val="1"/>
        </w:numPr>
        <w:rPr>
          <w:color w:val="00B050"/>
        </w:rPr>
      </w:pPr>
      <w:r w:rsidRPr="00B94317">
        <w:rPr>
          <w:color w:val="00B050"/>
        </w:rPr>
        <w:t xml:space="preserve">Establecer caducidad de </w:t>
      </w:r>
      <w:proofErr w:type="spellStart"/>
      <w:r w:rsidRPr="00B94317">
        <w:rPr>
          <w:color w:val="00B050"/>
        </w:rPr>
        <w:t>Oliveiro</w:t>
      </w:r>
      <w:proofErr w:type="spellEnd"/>
      <w:r w:rsidRPr="00B94317">
        <w:rPr>
          <w:color w:val="00B050"/>
        </w:rPr>
        <w:t xml:space="preserve"> según tipo de socio.</w:t>
      </w:r>
    </w:p>
    <w:p w:rsidR="009167FA" w:rsidRPr="00B94317" w:rsidRDefault="009167FA" w:rsidP="009167FA">
      <w:pPr>
        <w:pStyle w:val="Prrafodelista"/>
        <w:numPr>
          <w:ilvl w:val="0"/>
          <w:numId w:val="1"/>
        </w:numPr>
        <w:rPr>
          <w:color w:val="00B050"/>
        </w:rPr>
      </w:pPr>
      <w:r w:rsidRPr="00B94317">
        <w:rPr>
          <w:color w:val="00B050"/>
        </w:rPr>
        <w:t xml:space="preserve">Podremos establecer el importe del canon que será de forma general para todos </w:t>
      </w:r>
      <w:proofErr w:type="spellStart"/>
      <w:r w:rsidRPr="00B94317">
        <w:rPr>
          <w:color w:val="00B050"/>
        </w:rPr>
        <w:t>lo</w:t>
      </w:r>
      <w:proofErr w:type="spellEnd"/>
      <w:r w:rsidRPr="00B94317">
        <w:rPr>
          <w:color w:val="00B050"/>
        </w:rPr>
        <w:t xml:space="preserve"> socios</w:t>
      </w:r>
      <w:r w:rsidR="00123637" w:rsidRPr="00B94317">
        <w:rPr>
          <w:color w:val="00B050"/>
        </w:rPr>
        <w:t xml:space="preserve">, se podrá determinar 4 tipos de canon diferentes. Además tenemos que tener en cuenta que en el TPV del camarero debe existir la posibilidad de que el mismo camarero marque alguna de las 4 opciones para que figuren en la </w:t>
      </w:r>
      <w:proofErr w:type="gramStart"/>
      <w:r w:rsidR="00123637" w:rsidRPr="00B94317">
        <w:rPr>
          <w:color w:val="00B050"/>
        </w:rPr>
        <w:t>cuenta</w:t>
      </w:r>
      <w:r w:rsidR="00CA0F2D" w:rsidRPr="00B94317">
        <w:rPr>
          <w:color w:val="00B050"/>
        </w:rPr>
        <w:t xml:space="preserve"> </w:t>
      </w:r>
      <w:r w:rsidR="00123637" w:rsidRPr="00B94317">
        <w:rPr>
          <w:color w:val="00B050"/>
        </w:rPr>
        <w:t xml:space="preserve"> final</w:t>
      </w:r>
      <w:proofErr w:type="gramEnd"/>
      <w:r w:rsidR="00123637" w:rsidRPr="00B94317">
        <w:rPr>
          <w:color w:val="00B050"/>
        </w:rPr>
        <w:t xml:space="preserve"> en base a los comensales marcados y el tipo de canon elegido.</w:t>
      </w:r>
    </w:p>
    <w:p w:rsidR="00153C57" w:rsidRDefault="00153C57" w:rsidP="00CA48EF">
      <w:pPr>
        <w:pStyle w:val="Prrafodelista"/>
      </w:pPr>
    </w:p>
    <w:p w:rsidR="00123637" w:rsidRPr="00B94317" w:rsidRDefault="00123637" w:rsidP="00123637">
      <w:pPr>
        <w:rPr>
          <w:color w:val="00B050"/>
        </w:rPr>
      </w:pPr>
      <w:r w:rsidRPr="00B94317">
        <w:rPr>
          <w:color w:val="00B050"/>
        </w:rPr>
        <w:t xml:space="preserve">Si accedemos a </w:t>
      </w:r>
      <w:r w:rsidRPr="00B94317">
        <w:rPr>
          <w:b/>
          <w:color w:val="00B050"/>
        </w:rPr>
        <w:t>configuración de socios</w:t>
      </w:r>
      <w:r w:rsidRPr="00B94317">
        <w:rPr>
          <w:color w:val="00B050"/>
        </w:rPr>
        <w:t xml:space="preserve"> tendremos la posibilidad de definir los siguientes parámetros:</w:t>
      </w:r>
    </w:p>
    <w:p w:rsidR="00123637" w:rsidRPr="00B94317" w:rsidRDefault="00123637" w:rsidP="00123637">
      <w:pPr>
        <w:pStyle w:val="Prrafodelista"/>
        <w:numPr>
          <w:ilvl w:val="0"/>
          <w:numId w:val="1"/>
        </w:numPr>
        <w:rPr>
          <w:color w:val="FF0000"/>
        </w:rPr>
      </w:pPr>
      <w:r w:rsidRPr="00B94317">
        <w:rPr>
          <w:color w:val="00B050"/>
        </w:rPr>
        <w:t>Nombre y datos según esquema</w:t>
      </w:r>
      <w:r>
        <w:t xml:space="preserve"> </w:t>
      </w:r>
      <w:r w:rsidRPr="00B94317">
        <w:rPr>
          <w:color w:val="FF0000"/>
        </w:rPr>
        <w:t xml:space="preserve">(incluir campos de </w:t>
      </w:r>
      <w:proofErr w:type="spellStart"/>
      <w:r w:rsidRPr="00B94317">
        <w:rPr>
          <w:color w:val="FF0000"/>
        </w:rPr>
        <w:t>password</w:t>
      </w:r>
      <w:proofErr w:type="spellEnd"/>
      <w:r w:rsidRPr="00B94317">
        <w:rPr>
          <w:color w:val="FF0000"/>
        </w:rPr>
        <w:t xml:space="preserve"> y </w:t>
      </w:r>
      <w:proofErr w:type="gramStart"/>
      <w:r w:rsidRPr="00B94317">
        <w:rPr>
          <w:color w:val="FF0000"/>
        </w:rPr>
        <w:t>usuario</w:t>
      </w:r>
      <w:proofErr w:type="gramEnd"/>
      <w:r w:rsidRPr="00B94317">
        <w:rPr>
          <w:color w:val="FF0000"/>
        </w:rPr>
        <w:t xml:space="preserve"> aunque este inhabilitado) </w:t>
      </w:r>
    </w:p>
    <w:p w:rsidR="00123637" w:rsidRPr="00B94317" w:rsidRDefault="00123637" w:rsidP="00123637">
      <w:pPr>
        <w:pStyle w:val="Prrafodelista"/>
        <w:numPr>
          <w:ilvl w:val="0"/>
          <w:numId w:val="1"/>
        </w:numPr>
        <w:rPr>
          <w:color w:val="00B050"/>
        </w:rPr>
      </w:pPr>
      <w:r w:rsidRPr="00B94317">
        <w:rPr>
          <w:color w:val="00B050"/>
        </w:rPr>
        <w:t>Definir tipo de socio.</w:t>
      </w:r>
    </w:p>
    <w:p w:rsidR="00123637" w:rsidRPr="00B94317" w:rsidRDefault="00123637" w:rsidP="00123637">
      <w:pPr>
        <w:pStyle w:val="Prrafodelista"/>
        <w:numPr>
          <w:ilvl w:val="0"/>
          <w:numId w:val="1"/>
        </w:numPr>
        <w:rPr>
          <w:color w:val="00B050"/>
        </w:rPr>
      </w:pPr>
      <w:r w:rsidRPr="00B94317">
        <w:rPr>
          <w:color w:val="00B050"/>
        </w:rPr>
        <w:t xml:space="preserve">Ver total de </w:t>
      </w:r>
      <w:proofErr w:type="spellStart"/>
      <w:r w:rsidRPr="00B94317">
        <w:rPr>
          <w:color w:val="00B050"/>
        </w:rPr>
        <w:t>Oliveiros</w:t>
      </w:r>
      <w:proofErr w:type="spellEnd"/>
      <w:r w:rsidRPr="00B94317">
        <w:rPr>
          <w:color w:val="00B050"/>
        </w:rPr>
        <w:t xml:space="preserve"> disponibles.</w:t>
      </w:r>
    </w:p>
    <w:p w:rsidR="00123637" w:rsidRPr="00B94317" w:rsidRDefault="00153C57" w:rsidP="00123637">
      <w:pPr>
        <w:pStyle w:val="Prrafodelista"/>
        <w:numPr>
          <w:ilvl w:val="0"/>
          <w:numId w:val="1"/>
        </w:numPr>
        <w:rPr>
          <w:color w:val="00B050"/>
        </w:rPr>
      </w:pPr>
      <w:r w:rsidRPr="00B94317">
        <w:rPr>
          <w:color w:val="00B050"/>
        </w:rPr>
        <w:t>Ver total en euros disponibles.</w:t>
      </w:r>
    </w:p>
    <w:p w:rsidR="00153C57" w:rsidRPr="00E10295" w:rsidRDefault="00153C57" w:rsidP="00123637">
      <w:pPr>
        <w:pStyle w:val="Prrafodelista"/>
        <w:numPr>
          <w:ilvl w:val="0"/>
          <w:numId w:val="1"/>
        </w:numPr>
        <w:rPr>
          <w:color w:val="00B050"/>
        </w:rPr>
      </w:pPr>
      <w:r w:rsidRPr="00E10295">
        <w:rPr>
          <w:color w:val="00B050"/>
        </w:rPr>
        <w:t xml:space="preserve">Asignar </w:t>
      </w:r>
      <w:proofErr w:type="spellStart"/>
      <w:r w:rsidRPr="00E10295">
        <w:rPr>
          <w:color w:val="00B050"/>
        </w:rPr>
        <w:t>Oliveiros</w:t>
      </w:r>
      <w:proofErr w:type="spellEnd"/>
      <w:r w:rsidRPr="00E10295">
        <w:rPr>
          <w:color w:val="00B050"/>
        </w:rPr>
        <w:t xml:space="preserve"> adicionales.</w:t>
      </w:r>
    </w:p>
    <w:p w:rsidR="00153C57" w:rsidRPr="00E10295" w:rsidRDefault="00153C57" w:rsidP="00123637">
      <w:pPr>
        <w:pStyle w:val="Prrafodelista"/>
        <w:numPr>
          <w:ilvl w:val="0"/>
          <w:numId w:val="1"/>
        </w:numPr>
        <w:rPr>
          <w:color w:val="00B050"/>
        </w:rPr>
      </w:pPr>
      <w:r w:rsidRPr="00E10295">
        <w:rPr>
          <w:color w:val="00B050"/>
        </w:rPr>
        <w:t xml:space="preserve">Ver total </w:t>
      </w:r>
      <w:proofErr w:type="spellStart"/>
      <w:r w:rsidRPr="00E10295">
        <w:rPr>
          <w:color w:val="00B050"/>
        </w:rPr>
        <w:t>Oliveiros</w:t>
      </w:r>
      <w:proofErr w:type="spellEnd"/>
      <w:r w:rsidRPr="00E10295">
        <w:rPr>
          <w:color w:val="00B050"/>
        </w:rPr>
        <w:t xml:space="preserve"> caducados.</w:t>
      </w:r>
    </w:p>
    <w:p w:rsidR="00153C57" w:rsidRPr="00E10295" w:rsidRDefault="00153C57" w:rsidP="00123637">
      <w:pPr>
        <w:pStyle w:val="Prrafodelista"/>
        <w:numPr>
          <w:ilvl w:val="0"/>
          <w:numId w:val="1"/>
        </w:numPr>
        <w:rPr>
          <w:color w:val="00B050"/>
        </w:rPr>
      </w:pPr>
      <w:r w:rsidRPr="00E10295">
        <w:rPr>
          <w:color w:val="00B050"/>
        </w:rPr>
        <w:t xml:space="preserve">Renovar </w:t>
      </w:r>
      <w:proofErr w:type="spellStart"/>
      <w:r w:rsidRPr="00E10295">
        <w:rPr>
          <w:color w:val="00B050"/>
        </w:rPr>
        <w:t>Oliveiros</w:t>
      </w:r>
      <w:proofErr w:type="spellEnd"/>
      <w:r w:rsidRPr="00E10295">
        <w:rPr>
          <w:color w:val="00B050"/>
        </w:rPr>
        <w:t xml:space="preserve"> caducados.</w:t>
      </w:r>
    </w:p>
    <w:p w:rsidR="00153C57" w:rsidRPr="00B94317" w:rsidRDefault="00153C57" w:rsidP="00123637">
      <w:pPr>
        <w:pStyle w:val="Prrafodelista"/>
        <w:numPr>
          <w:ilvl w:val="0"/>
          <w:numId w:val="1"/>
        </w:numPr>
        <w:rPr>
          <w:color w:val="00B050"/>
        </w:rPr>
      </w:pPr>
      <w:r w:rsidRPr="00B94317">
        <w:rPr>
          <w:color w:val="00B050"/>
        </w:rPr>
        <w:t xml:space="preserve">Bloquear asignación periódica de </w:t>
      </w:r>
      <w:proofErr w:type="spellStart"/>
      <w:r w:rsidRPr="00B94317">
        <w:rPr>
          <w:color w:val="00B050"/>
        </w:rPr>
        <w:t>Oliveiros</w:t>
      </w:r>
      <w:proofErr w:type="spellEnd"/>
      <w:r w:rsidRPr="00B94317">
        <w:rPr>
          <w:color w:val="00B050"/>
        </w:rPr>
        <w:t>.</w:t>
      </w:r>
    </w:p>
    <w:p w:rsidR="00153C57" w:rsidRPr="00E10295" w:rsidRDefault="00153C57" w:rsidP="00123637">
      <w:pPr>
        <w:pStyle w:val="Prrafodelista"/>
        <w:numPr>
          <w:ilvl w:val="0"/>
          <w:numId w:val="1"/>
        </w:numPr>
        <w:rPr>
          <w:color w:val="00B050"/>
        </w:rPr>
      </w:pPr>
      <w:r w:rsidRPr="00E10295">
        <w:rPr>
          <w:color w:val="00B050"/>
        </w:rPr>
        <w:t xml:space="preserve">Visualizar </w:t>
      </w:r>
      <w:proofErr w:type="spellStart"/>
      <w:r w:rsidRPr="00E10295">
        <w:rPr>
          <w:color w:val="00B050"/>
        </w:rPr>
        <w:t>Oliveiros</w:t>
      </w:r>
      <w:proofErr w:type="spellEnd"/>
      <w:r w:rsidRPr="00E10295">
        <w:rPr>
          <w:color w:val="00B050"/>
        </w:rPr>
        <w:t>/</w:t>
      </w:r>
      <w:proofErr w:type="gramStart"/>
      <w:r w:rsidRPr="00E10295">
        <w:rPr>
          <w:color w:val="00B050"/>
        </w:rPr>
        <w:t>euros  asignados</w:t>
      </w:r>
      <w:proofErr w:type="gramEnd"/>
      <w:r w:rsidRPr="00E10295">
        <w:rPr>
          <w:color w:val="00B050"/>
        </w:rPr>
        <w:t xml:space="preserve"> por fecha.</w:t>
      </w:r>
    </w:p>
    <w:p w:rsidR="00153C57" w:rsidRPr="00E10295" w:rsidRDefault="00153C57" w:rsidP="00153C57">
      <w:pPr>
        <w:pStyle w:val="Prrafodelista"/>
        <w:numPr>
          <w:ilvl w:val="0"/>
          <w:numId w:val="1"/>
        </w:numPr>
        <w:rPr>
          <w:color w:val="00B050"/>
        </w:rPr>
      </w:pPr>
      <w:r w:rsidRPr="00E10295">
        <w:rPr>
          <w:color w:val="00B050"/>
        </w:rPr>
        <w:t xml:space="preserve">Visualizar </w:t>
      </w:r>
      <w:proofErr w:type="spellStart"/>
      <w:r w:rsidRPr="00E10295">
        <w:rPr>
          <w:color w:val="00B050"/>
        </w:rPr>
        <w:t>Oliveiros</w:t>
      </w:r>
      <w:proofErr w:type="spellEnd"/>
      <w:r w:rsidRPr="00E10295">
        <w:rPr>
          <w:color w:val="00B050"/>
        </w:rPr>
        <w:t>/</w:t>
      </w:r>
      <w:proofErr w:type="gramStart"/>
      <w:r w:rsidRPr="00E10295">
        <w:rPr>
          <w:color w:val="00B050"/>
        </w:rPr>
        <w:t>euros  caducados</w:t>
      </w:r>
      <w:proofErr w:type="gramEnd"/>
      <w:r w:rsidRPr="00E10295">
        <w:rPr>
          <w:color w:val="00B050"/>
        </w:rPr>
        <w:t xml:space="preserve"> por fecha.</w:t>
      </w:r>
    </w:p>
    <w:p w:rsidR="00153C57" w:rsidRPr="00E10295" w:rsidRDefault="00153C57" w:rsidP="00153C57">
      <w:pPr>
        <w:pStyle w:val="Prrafodelista"/>
        <w:numPr>
          <w:ilvl w:val="0"/>
          <w:numId w:val="1"/>
        </w:numPr>
        <w:rPr>
          <w:color w:val="00B050"/>
        </w:rPr>
      </w:pPr>
      <w:r w:rsidRPr="00E10295">
        <w:rPr>
          <w:color w:val="00B050"/>
        </w:rPr>
        <w:t xml:space="preserve">Visualizar </w:t>
      </w:r>
      <w:proofErr w:type="spellStart"/>
      <w:r w:rsidRPr="00E10295">
        <w:rPr>
          <w:color w:val="00B050"/>
        </w:rPr>
        <w:t>Oliveiros</w:t>
      </w:r>
      <w:proofErr w:type="spellEnd"/>
      <w:r w:rsidRPr="00E10295">
        <w:rPr>
          <w:color w:val="00B050"/>
        </w:rPr>
        <w:t>/</w:t>
      </w:r>
      <w:proofErr w:type="gramStart"/>
      <w:r w:rsidRPr="00E10295">
        <w:rPr>
          <w:color w:val="00B050"/>
        </w:rPr>
        <w:t>euros  consumidos</w:t>
      </w:r>
      <w:proofErr w:type="gramEnd"/>
      <w:r w:rsidRPr="00E10295">
        <w:rPr>
          <w:color w:val="00B050"/>
        </w:rPr>
        <w:t xml:space="preserve"> por fecha.</w:t>
      </w:r>
    </w:p>
    <w:p w:rsidR="00153C57" w:rsidRPr="00E10295" w:rsidRDefault="00153C57" w:rsidP="00153C57">
      <w:pPr>
        <w:pStyle w:val="Prrafodelista"/>
        <w:numPr>
          <w:ilvl w:val="0"/>
          <w:numId w:val="1"/>
        </w:numPr>
        <w:rPr>
          <w:color w:val="00B050"/>
        </w:rPr>
      </w:pPr>
      <w:r w:rsidRPr="00E10295">
        <w:rPr>
          <w:color w:val="00B050"/>
        </w:rPr>
        <w:t>Visualizar según filtro por zona</w:t>
      </w:r>
      <w:r w:rsidR="00CA48EF" w:rsidRPr="00E10295">
        <w:rPr>
          <w:color w:val="00B050"/>
        </w:rPr>
        <w:t>.</w:t>
      </w:r>
    </w:p>
    <w:p w:rsidR="00153C57" w:rsidRPr="00B94317" w:rsidRDefault="00153C57" w:rsidP="00123637">
      <w:pPr>
        <w:pStyle w:val="Prrafodelista"/>
        <w:numPr>
          <w:ilvl w:val="0"/>
          <w:numId w:val="1"/>
        </w:numPr>
        <w:rPr>
          <w:color w:val="FF0000"/>
        </w:rPr>
      </w:pPr>
      <w:r w:rsidRPr="00B94317">
        <w:rPr>
          <w:color w:val="FF0000"/>
        </w:rPr>
        <w:t xml:space="preserve">Apartado de reservas dejar inhabilitado. </w:t>
      </w:r>
    </w:p>
    <w:p w:rsidR="00BD56D9" w:rsidRDefault="00BD56D9" w:rsidP="00BD56D9"/>
    <w:p w:rsidR="00153C57" w:rsidRPr="00B94317" w:rsidRDefault="00153C57" w:rsidP="00153C57">
      <w:pPr>
        <w:rPr>
          <w:color w:val="FF0000"/>
        </w:rPr>
      </w:pPr>
      <w:r w:rsidRPr="00B94317">
        <w:rPr>
          <w:color w:val="FF0000"/>
        </w:rPr>
        <w:t xml:space="preserve">Si accedemos a </w:t>
      </w:r>
      <w:r w:rsidRPr="00B94317">
        <w:rPr>
          <w:b/>
          <w:color w:val="FF0000"/>
        </w:rPr>
        <w:t>Informe</w:t>
      </w:r>
      <w:r w:rsidR="00BD56D9" w:rsidRPr="00B94317">
        <w:rPr>
          <w:b/>
          <w:color w:val="FF0000"/>
        </w:rPr>
        <w:t xml:space="preserve"> General </w:t>
      </w:r>
      <w:r w:rsidRPr="00B94317">
        <w:rPr>
          <w:color w:val="FF0000"/>
        </w:rPr>
        <w:t xml:space="preserve">tendremos </w:t>
      </w:r>
      <w:r w:rsidR="00BD56D9" w:rsidRPr="00B94317">
        <w:rPr>
          <w:color w:val="FF0000"/>
        </w:rPr>
        <w:t xml:space="preserve">la posibilidad de visualizar todo según el esquema enviado. </w:t>
      </w:r>
    </w:p>
    <w:p w:rsidR="00BD56D9" w:rsidRPr="00B94317" w:rsidRDefault="00BD56D9" w:rsidP="00BD56D9">
      <w:pPr>
        <w:pStyle w:val="Prrafodelista"/>
        <w:numPr>
          <w:ilvl w:val="0"/>
          <w:numId w:val="1"/>
        </w:numPr>
        <w:rPr>
          <w:color w:val="FF0000"/>
        </w:rPr>
      </w:pPr>
      <w:r w:rsidRPr="00B94317">
        <w:rPr>
          <w:color w:val="FF0000"/>
        </w:rPr>
        <w:t xml:space="preserve">No quedará </w:t>
      </w:r>
      <w:r w:rsidR="00CA48EF" w:rsidRPr="00B94317">
        <w:rPr>
          <w:color w:val="FF0000"/>
        </w:rPr>
        <w:t>habilitada la parte de reservas.</w:t>
      </w:r>
    </w:p>
    <w:p w:rsidR="00CF46F0" w:rsidRDefault="00CF46F0" w:rsidP="00BD56D9">
      <w:pPr>
        <w:pStyle w:val="Prrafodelista"/>
        <w:numPr>
          <w:ilvl w:val="0"/>
          <w:numId w:val="1"/>
        </w:numPr>
        <w:rPr>
          <w:color w:val="FF0000"/>
        </w:rPr>
      </w:pPr>
      <w:r w:rsidRPr="00B94317">
        <w:rPr>
          <w:color w:val="FF0000"/>
        </w:rPr>
        <w:t xml:space="preserve">Se debe añadir apartado de ventas de clientes a </w:t>
      </w:r>
      <w:proofErr w:type="gramStart"/>
      <w:r w:rsidRPr="00B94317">
        <w:rPr>
          <w:color w:val="FF0000"/>
        </w:rPr>
        <w:t>contado( esto</w:t>
      </w:r>
      <w:proofErr w:type="gramEnd"/>
      <w:r w:rsidRPr="00B94317">
        <w:rPr>
          <w:color w:val="FF0000"/>
        </w:rPr>
        <w:t xml:space="preserve"> será para los casos que los clientes que no son socios puedan consumir y la administración controlar el consumo de los no socios)</w:t>
      </w:r>
    </w:p>
    <w:p w:rsidR="00497A95" w:rsidRPr="00497A95" w:rsidRDefault="00497A95" w:rsidP="00497A95">
      <w:pPr>
        <w:rPr>
          <w:color w:val="FFFFFF" w:themeColor="background1"/>
        </w:rPr>
      </w:pPr>
      <w:r w:rsidRPr="00497A95">
        <w:rPr>
          <w:color w:val="FFFFFF" w:themeColor="background1"/>
          <w:highlight w:val="red"/>
        </w:rPr>
        <w:t>Esto no lo entendí</w:t>
      </w:r>
    </w:p>
    <w:p w:rsidR="00CA48EF" w:rsidRDefault="00CA48EF" w:rsidP="00CA48EF"/>
    <w:p w:rsidR="00CA48EF" w:rsidRPr="00B94317" w:rsidRDefault="00CA48EF" w:rsidP="00CA48EF">
      <w:pPr>
        <w:rPr>
          <w:color w:val="FF0000"/>
        </w:rPr>
      </w:pPr>
      <w:r w:rsidRPr="00B94317">
        <w:rPr>
          <w:color w:val="FF0000"/>
        </w:rPr>
        <w:t xml:space="preserve">Si accedemos a </w:t>
      </w:r>
      <w:r w:rsidRPr="00B94317">
        <w:rPr>
          <w:b/>
          <w:color w:val="FF0000"/>
        </w:rPr>
        <w:t xml:space="preserve">Informe Concesionario </w:t>
      </w:r>
      <w:r w:rsidRPr="00B94317">
        <w:rPr>
          <w:color w:val="FF0000"/>
        </w:rPr>
        <w:t xml:space="preserve">tendremos la posibilidad de visualizar todo según el esquema enviado. </w:t>
      </w:r>
    </w:p>
    <w:p w:rsidR="00CA48EF" w:rsidRDefault="00CA48EF" w:rsidP="00CA48EF">
      <w:pPr>
        <w:pStyle w:val="Prrafodelista"/>
        <w:numPr>
          <w:ilvl w:val="0"/>
          <w:numId w:val="1"/>
        </w:numPr>
        <w:rPr>
          <w:color w:val="FF0000"/>
        </w:rPr>
      </w:pPr>
      <w:r w:rsidRPr="00B94317">
        <w:rPr>
          <w:color w:val="FF0000"/>
        </w:rPr>
        <w:t>No quedará habilitada la parte de reservas.</w:t>
      </w:r>
    </w:p>
    <w:p w:rsidR="00A45A49" w:rsidRPr="00497A95" w:rsidRDefault="00A45A49" w:rsidP="00A45A49">
      <w:bookmarkStart w:id="0" w:name="_GoBack"/>
      <w:bookmarkEnd w:id="0"/>
    </w:p>
    <w:p w:rsidR="00A45A49" w:rsidRDefault="00A45A49" w:rsidP="00A45A49"/>
    <w:p w:rsidR="00A45A49" w:rsidRDefault="00A45A49" w:rsidP="00A45A49"/>
    <w:p w:rsidR="00A45A49" w:rsidRPr="00B94317" w:rsidRDefault="00A45A49" w:rsidP="00A45A49">
      <w:pPr>
        <w:rPr>
          <w:color w:val="00B050"/>
        </w:rPr>
      </w:pPr>
      <w:r w:rsidRPr="00B94317">
        <w:rPr>
          <w:color w:val="00B050"/>
        </w:rPr>
        <w:t>Aclaraciones y consultas confirmadas:</w:t>
      </w:r>
    </w:p>
    <w:p w:rsidR="00A45A49" w:rsidRPr="00B94317" w:rsidRDefault="00A45A49" w:rsidP="00A45A49">
      <w:pPr>
        <w:rPr>
          <w:color w:val="00B050"/>
        </w:rPr>
      </w:pPr>
      <w:r w:rsidRPr="00B94317">
        <w:rPr>
          <w:b/>
          <w:color w:val="00B050"/>
        </w:rPr>
        <w:t xml:space="preserve">1.- Asignación </w:t>
      </w:r>
      <w:proofErr w:type="gramStart"/>
      <w:r w:rsidRPr="00B94317">
        <w:rPr>
          <w:b/>
          <w:color w:val="00B050"/>
        </w:rPr>
        <w:t>periódica  de</w:t>
      </w:r>
      <w:proofErr w:type="gramEnd"/>
      <w:r w:rsidRPr="00B94317">
        <w:rPr>
          <w:b/>
          <w:color w:val="00B050"/>
        </w:rPr>
        <w:t xml:space="preserve"> </w:t>
      </w:r>
      <w:proofErr w:type="spellStart"/>
      <w:r w:rsidRPr="00B94317">
        <w:rPr>
          <w:b/>
          <w:color w:val="00B050"/>
        </w:rPr>
        <w:t>Oliveiros</w:t>
      </w:r>
      <w:proofErr w:type="spellEnd"/>
      <w:r w:rsidRPr="00B94317">
        <w:rPr>
          <w:b/>
          <w:color w:val="00B050"/>
        </w:rPr>
        <w:t>:</w:t>
      </w:r>
      <w:r w:rsidRPr="00B94317">
        <w:rPr>
          <w:color w:val="00B050"/>
        </w:rPr>
        <w:t xml:space="preserve"> La asignación periódica de </w:t>
      </w:r>
      <w:proofErr w:type="spellStart"/>
      <w:r w:rsidRPr="00B94317">
        <w:rPr>
          <w:color w:val="00B050"/>
        </w:rPr>
        <w:t>Oliveiros</w:t>
      </w:r>
      <w:proofErr w:type="spellEnd"/>
      <w:r w:rsidRPr="00B94317">
        <w:rPr>
          <w:color w:val="00B050"/>
        </w:rPr>
        <w:t xml:space="preserve"> se debe automatizar para que el sistema lo realice los días 1 de cada mes.</w:t>
      </w:r>
    </w:p>
    <w:p w:rsidR="00A45A49" w:rsidRDefault="00A45A49" w:rsidP="00A45A49"/>
    <w:p w:rsidR="00A45A49" w:rsidRPr="00B94317" w:rsidRDefault="00A45A49" w:rsidP="00A45A49">
      <w:pPr>
        <w:rPr>
          <w:color w:val="00B050"/>
        </w:rPr>
      </w:pPr>
      <w:r w:rsidRPr="00B94317">
        <w:rPr>
          <w:color w:val="00B050"/>
        </w:rPr>
        <w:t xml:space="preserve">2.- Consumo parcial de </w:t>
      </w:r>
      <w:proofErr w:type="spellStart"/>
      <w:r w:rsidRPr="00B94317">
        <w:rPr>
          <w:color w:val="00B050"/>
        </w:rPr>
        <w:t>Oliveiros</w:t>
      </w:r>
      <w:proofErr w:type="spellEnd"/>
      <w:r w:rsidRPr="00B94317">
        <w:rPr>
          <w:color w:val="00B050"/>
        </w:rPr>
        <w:t xml:space="preserve">: </w:t>
      </w:r>
    </w:p>
    <w:p w:rsidR="00A45A49" w:rsidRPr="00B94317" w:rsidRDefault="00A45A49" w:rsidP="00A45A49">
      <w:pPr>
        <w:rPr>
          <w:color w:val="00B050"/>
        </w:rPr>
      </w:pPr>
      <w:r w:rsidRPr="00B94317">
        <w:rPr>
          <w:color w:val="00B050"/>
        </w:rPr>
        <w:t xml:space="preserve">. En el caso de que el socio tenga 1 </w:t>
      </w:r>
      <w:proofErr w:type="spellStart"/>
      <w:r w:rsidRPr="00B94317">
        <w:rPr>
          <w:color w:val="00B050"/>
        </w:rPr>
        <w:t>Oliveiro</w:t>
      </w:r>
      <w:proofErr w:type="spellEnd"/>
      <w:r w:rsidRPr="00B94317">
        <w:rPr>
          <w:color w:val="00B050"/>
        </w:rPr>
        <w:t xml:space="preserve"> a su favor por valor de 20€ y consuma una coca cola de 2€</w:t>
      </w:r>
    </w:p>
    <w:p w:rsidR="00A45A49" w:rsidRPr="00B94317" w:rsidRDefault="00A45A49" w:rsidP="00A45A49">
      <w:pPr>
        <w:rPr>
          <w:color w:val="00B050"/>
        </w:rPr>
      </w:pPr>
      <w:r w:rsidRPr="00B94317">
        <w:rPr>
          <w:color w:val="00B050"/>
        </w:rPr>
        <w:t xml:space="preserve">. Podrá pagar con ese </w:t>
      </w:r>
      <w:proofErr w:type="spellStart"/>
      <w:r w:rsidRPr="00B94317">
        <w:rPr>
          <w:color w:val="00B050"/>
        </w:rPr>
        <w:t>Oliveiro</w:t>
      </w:r>
      <w:proofErr w:type="spellEnd"/>
      <w:r w:rsidRPr="00B94317">
        <w:rPr>
          <w:color w:val="00B050"/>
        </w:rPr>
        <w:t xml:space="preserve"> y entonces el sistema dejará a favor del socio 18€ en cuenta para futuras consumiciones.</w:t>
      </w:r>
    </w:p>
    <w:p w:rsidR="00A45A49" w:rsidRPr="00B94317" w:rsidRDefault="00A45A49" w:rsidP="00A45A49">
      <w:pPr>
        <w:rPr>
          <w:color w:val="00B050"/>
        </w:rPr>
      </w:pPr>
      <w:r w:rsidRPr="00B94317">
        <w:rPr>
          <w:color w:val="00B050"/>
        </w:rPr>
        <w:t xml:space="preserve">. Por tanto en </w:t>
      </w:r>
      <w:proofErr w:type="gramStart"/>
      <w:r w:rsidRPr="00B94317">
        <w:rPr>
          <w:color w:val="00B050"/>
        </w:rPr>
        <w:t>el  sistema</w:t>
      </w:r>
      <w:proofErr w:type="gramEnd"/>
      <w:r w:rsidRPr="00B94317">
        <w:rPr>
          <w:color w:val="00B050"/>
        </w:rPr>
        <w:t xml:space="preserve"> y en el TPV debe visualizarse saldo  </w:t>
      </w:r>
      <w:proofErr w:type="spellStart"/>
      <w:r w:rsidRPr="00B94317">
        <w:rPr>
          <w:color w:val="00B050"/>
        </w:rPr>
        <w:t>oliveiros</w:t>
      </w:r>
      <w:proofErr w:type="spellEnd"/>
      <w:r w:rsidRPr="00B94317">
        <w:rPr>
          <w:color w:val="00B050"/>
        </w:rPr>
        <w:t xml:space="preserve"> a su favor o saldo en € a su favor. También se debe mostrar esta información en el </w:t>
      </w:r>
      <w:proofErr w:type="gramStart"/>
      <w:r w:rsidRPr="00B94317">
        <w:rPr>
          <w:color w:val="00B050"/>
        </w:rPr>
        <w:t>ticket</w:t>
      </w:r>
      <w:proofErr w:type="gramEnd"/>
      <w:r w:rsidRPr="00B94317">
        <w:rPr>
          <w:color w:val="00B050"/>
        </w:rPr>
        <w:t xml:space="preserve"> impreso para el socio.</w:t>
      </w:r>
    </w:p>
    <w:p w:rsidR="00CA48EF" w:rsidRDefault="00CA48EF" w:rsidP="00CA48EF"/>
    <w:sectPr w:rsidR="00CA48EF" w:rsidSect="00B15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D46CF"/>
    <w:multiLevelType w:val="hybridMultilevel"/>
    <w:tmpl w:val="157A5D16"/>
    <w:lvl w:ilvl="0" w:tplc="FCBE97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50A4"/>
    <w:rsid w:val="00123637"/>
    <w:rsid w:val="00153C57"/>
    <w:rsid w:val="00221A9C"/>
    <w:rsid w:val="00497A95"/>
    <w:rsid w:val="004A53E6"/>
    <w:rsid w:val="0067618C"/>
    <w:rsid w:val="009167FA"/>
    <w:rsid w:val="009B4860"/>
    <w:rsid w:val="00A45A49"/>
    <w:rsid w:val="00A809C9"/>
    <w:rsid w:val="00B150A4"/>
    <w:rsid w:val="00B94317"/>
    <w:rsid w:val="00BD56D9"/>
    <w:rsid w:val="00CA0F2D"/>
    <w:rsid w:val="00CA48EF"/>
    <w:rsid w:val="00CF46F0"/>
    <w:rsid w:val="00D60F8B"/>
    <w:rsid w:val="00E10295"/>
    <w:rsid w:val="00E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D9D9"/>
  <w15:docId w15:val="{7F247303-132F-457E-9749-9781B7A4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F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Juanca</dc:creator>
  <cp:keywords/>
  <dc:description/>
  <cp:lastModifiedBy>Michel Acosta</cp:lastModifiedBy>
  <cp:revision>9</cp:revision>
  <dcterms:created xsi:type="dcterms:W3CDTF">2017-07-25T11:45:00Z</dcterms:created>
  <dcterms:modified xsi:type="dcterms:W3CDTF">2017-09-12T18:40:00Z</dcterms:modified>
</cp:coreProperties>
</file>